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0C3F57" w:rsidRDefault="00184D3B">
      <w:pPr>
        <w:rPr>
          <w:rFonts w:ascii="Arial" w:hAnsi="Arial"/>
          <w:b/>
          <w:sz w:val="32"/>
          <w:szCs w:val="32"/>
          <w:lang w:val="en-US"/>
        </w:rPr>
      </w:pPr>
      <w:r w:rsidRPr="005C5FE6">
        <w:rPr>
          <w:rFonts w:ascii="Arial" w:hAnsi="Arial"/>
          <w:b/>
          <w:noProof/>
          <w:sz w:val="28"/>
          <w:szCs w:val="28"/>
          <w:lang w:eastAsia="en-AU"/>
        </w:rPr>
        <w:drawing>
          <wp:anchor distT="0" distB="0" distL="114300" distR="114300" simplePos="0" relativeHeight="251658240" behindDoc="1" locked="0" layoutInCell="1" allowOverlap="1" wp14:anchorId="046A228F" wp14:editId="76BC889C">
            <wp:simplePos x="0" y="0"/>
            <wp:positionH relativeFrom="column">
              <wp:posOffset>-123825</wp:posOffset>
            </wp:positionH>
            <wp:positionV relativeFrom="paragraph">
              <wp:posOffset>37465</wp:posOffset>
            </wp:positionV>
            <wp:extent cx="752475" cy="645160"/>
            <wp:effectExtent l="0" t="0" r="9525" b="2540"/>
            <wp:wrapTight wrapText="bothSides">
              <wp:wrapPolygon edited="0">
                <wp:start x="0" y="0"/>
                <wp:lineTo x="0" y="21047"/>
                <wp:lineTo x="21327" y="21047"/>
                <wp:lineTo x="21327" y="0"/>
                <wp:lineTo x="0" y="0"/>
              </wp:wrapPolygon>
            </wp:wrapTight>
            <wp:docPr id="3" name="Picture 3" descr="MAT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Tlogo"/>
                    <pic:cNvPicPr>
                      <a:picLocks noChangeAspect="1" noChangeArrowheads="1"/>
                    </pic:cNvPicPr>
                  </pic:nvPicPr>
                  <pic:blipFill>
                    <a:blip r:embed="rId6" cstate="print"/>
                    <a:srcRect/>
                    <a:stretch>
                      <a:fillRect/>
                    </a:stretch>
                  </pic:blipFill>
                  <pic:spPr bwMode="auto">
                    <a:xfrm>
                      <a:off x="0" y="0"/>
                      <a:ext cx="752475" cy="64516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A37319">
        <w:rPr>
          <w:rFonts w:ascii="Arial" w:hAnsi="Arial"/>
          <w:b/>
          <w:sz w:val="28"/>
          <w:szCs w:val="28"/>
          <w:lang w:val="en-US"/>
        </w:rPr>
        <w:t xml:space="preserve">    </w:t>
      </w:r>
      <w:proofErr w:type="gramStart"/>
      <w:r w:rsidR="000C3F57" w:rsidRPr="005C5FE6">
        <w:rPr>
          <w:rFonts w:ascii="Arial" w:hAnsi="Arial"/>
          <w:b/>
          <w:sz w:val="28"/>
          <w:szCs w:val="28"/>
          <w:lang w:val="en-US"/>
        </w:rPr>
        <w:t>MATHEMATICAL ASSOCIATION OF TASMANIA Inc</w:t>
      </w:r>
      <w:r w:rsidR="000C3F57">
        <w:rPr>
          <w:rFonts w:ascii="Arial" w:hAnsi="Arial"/>
          <w:b/>
          <w:sz w:val="32"/>
          <w:szCs w:val="32"/>
          <w:lang w:val="en-US"/>
        </w:rPr>
        <w:t>.</w:t>
      </w:r>
      <w:proofErr w:type="gramEnd"/>
    </w:p>
    <w:p w:rsidR="00A37319" w:rsidRPr="00184D3B" w:rsidRDefault="00A37319" w:rsidP="00A37319">
      <w:pPr>
        <w:suppressAutoHyphens w:val="0"/>
        <w:jc w:val="center"/>
        <w:rPr>
          <w:rFonts w:ascii="Arial" w:eastAsia="Calibri" w:hAnsi="Arial" w:cs="Arial"/>
          <w:sz w:val="16"/>
          <w:szCs w:val="16"/>
          <w:lang w:eastAsia="en-US"/>
        </w:rPr>
      </w:pPr>
      <w:proofErr w:type="gramStart"/>
      <w:r w:rsidRPr="00184D3B">
        <w:rPr>
          <w:rFonts w:ascii="Arial" w:eastAsia="Calibri" w:hAnsi="Arial" w:cs="Arial"/>
          <w:sz w:val="16"/>
          <w:szCs w:val="16"/>
          <w:lang w:eastAsia="en-US"/>
        </w:rPr>
        <w:t>An affiliated association of the Australian Association of Mathematics Teachers Inc.</w:t>
      </w:r>
      <w:proofErr w:type="gramEnd"/>
    </w:p>
    <w:p w:rsidR="00A37319" w:rsidRPr="00184D3B" w:rsidRDefault="00A37319" w:rsidP="00A37319">
      <w:pPr>
        <w:suppressAutoHyphens w:val="0"/>
        <w:spacing w:line="276" w:lineRule="auto"/>
        <w:rPr>
          <w:rFonts w:ascii="Arial" w:eastAsia="Calibri" w:hAnsi="Arial" w:cs="Arial"/>
          <w:bCs/>
          <w:sz w:val="16"/>
          <w:szCs w:val="16"/>
          <w:lang w:eastAsia="en-US"/>
        </w:rPr>
      </w:pPr>
      <w:r>
        <w:rPr>
          <w:rFonts w:ascii="Arial" w:eastAsia="Calibri" w:hAnsi="Arial" w:cs="Arial"/>
          <w:bCs/>
          <w:sz w:val="16"/>
          <w:szCs w:val="16"/>
          <w:lang w:eastAsia="en-US"/>
        </w:rPr>
        <w:t xml:space="preserve">                                                               </w:t>
      </w:r>
      <w:r>
        <w:rPr>
          <w:rFonts w:ascii="Arial" w:eastAsia="Calibri" w:hAnsi="Arial" w:cs="Arial"/>
          <w:bCs/>
          <w:sz w:val="16"/>
          <w:szCs w:val="16"/>
          <w:lang w:eastAsia="en-US"/>
        </w:rPr>
        <w:t>A</w:t>
      </w:r>
      <w:r w:rsidRPr="00184D3B">
        <w:rPr>
          <w:rFonts w:ascii="Arial" w:eastAsia="Calibri" w:hAnsi="Arial" w:cs="Arial"/>
          <w:bCs/>
          <w:sz w:val="16"/>
          <w:szCs w:val="16"/>
          <w:lang w:eastAsia="en-US"/>
        </w:rPr>
        <w:t>BN: 99 841 054 827</w:t>
      </w:r>
    </w:p>
    <w:p w:rsidR="00256146" w:rsidRDefault="00035025" w:rsidP="00A37319">
      <w:pPr>
        <w:rPr>
          <w:rFonts w:ascii="Arial" w:hAnsi="Arial"/>
          <w:lang w:val="en-US"/>
        </w:rPr>
      </w:pPr>
      <w:r>
        <w:rPr>
          <w:rFonts w:ascii="Arial" w:hAnsi="Arial"/>
          <w:lang w:val="en-US"/>
        </w:rPr>
        <w:t xml:space="preserve">  </w:t>
      </w:r>
      <w:r w:rsidR="00184D3B">
        <w:rPr>
          <w:rFonts w:ascii="Arial" w:hAnsi="Arial"/>
          <w:lang w:val="en-US"/>
        </w:rPr>
        <w:tab/>
      </w:r>
      <w:r w:rsidR="00184D3B">
        <w:rPr>
          <w:rFonts w:ascii="Arial" w:hAnsi="Arial"/>
          <w:lang w:val="en-US"/>
        </w:rPr>
        <w:tab/>
      </w:r>
      <w:r w:rsidR="00A37319">
        <w:rPr>
          <w:rFonts w:ascii="Arial" w:hAnsi="Arial"/>
          <w:lang w:val="en-US"/>
        </w:rPr>
        <w:t xml:space="preserve">           </w:t>
      </w:r>
      <w:r>
        <w:rPr>
          <w:rFonts w:ascii="Arial" w:hAnsi="Arial"/>
          <w:lang w:val="en-US"/>
        </w:rPr>
        <w:t>Email</w:t>
      </w:r>
      <w:r w:rsidR="00256146">
        <w:rPr>
          <w:rFonts w:ascii="Arial" w:hAnsi="Arial"/>
          <w:lang w:val="en-US"/>
        </w:rPr>
        <w:t>: MathAssocT</w:t>
      </w:r>
      <w:r>
        <w:rPr>
          <w:rFonts w:ascii="Arial" w:hAnsi="Arial"/>
          <w:lang w:val="en-US"/>
        </w:rPr>
        <w:t>as@gmail</w:t>
      </w:r>
      <w:r w:rsidR="00256146">
        <w:rPr>
          <w:rFonts w:ascii="Arial" w:hAnsi="Arial"/>
          <w:lang w:val="en-US"/>
        </w:rPr>
        <w:t>.com</w:t>
      </w:r>
    </w:p>
    <w:p w:rsidR="00A37319" w:rsidRPr="00184D3B" w:rsidRDefault="00A37319" w:rsidP="00A37319">
      <w:pPr>
        <w:suppressAutoHyphens w:val="0"/>
        <w:spacing w:line="276" w:lineRule="auto"/>
        <w:ind w:firstLine="720"/>
        <w:rPr>
          <w:rFonts w:ascii="Arial" w:eastAsia="Calibri" w:hAnsi="Arial" w:cs="Arial"/>
          <w:lang w:val="en-US" w:eastAsia="en-US"/>
        </w:rPr>
      </w:pPr>
      <w:r>
        <w:rPr>
          <w:rFonts w:ascii="Arial" w:eastAsia="Calibri" w:hAnsi="Arial" w:cs="Arial"/>
          <w:lang w:val="en-US" w:eastAsia="en-US"/>
        </w:rPr>
        <w:t xml:space="preserve">              </w:t>
      </w:r>
      <w:r>
        <w:rPr>
          <w:rFonts w:ascii="Arial" w:eastAsia="Calibri" w:hAnsi="Arial" w:cs="Arial"/>
          <w:lang w:val="en-US" w:eastAsia="en-US"/>
        </w:rPr>
        <w:t xml:space="preserve">Mail: </w:t>
      </w:r>
      <w:r w:rsidRPr="00184D3B">
        <w:rPr>
          <w:rFonts w:ascii="Arial" w:eastAsia="Calibri" w:hAnsi="Arial" w:cs="Arial"/>
          <w:lang w:val="en-US" w:eastAsia="en-US"/>
        </w:rPr>
        <w:t>PO Box 313, Sandy Bay TASMANIA 7006</w:t>
      </w:r>
    </w:p>
    <w:p w:rsidR="000C3F57" w:rsidRDefault="000C3F57">
      <w:pPr>
        <w:rPr>
          <w:rFonts w:ascii="Arial" w:hAnsi="Arial"/>
          <w:sz w:val="22"/>
          <w:lang w:val="en-US"/>
        </w:rPr>
      </w:pPr>
    </w:p>
    <w:p w:rsidR="00184D3B" w:rsidRDefault="00184D3B" w:rsidP="00C675D6">
      <w:pPr>
        <w:rPr>
          <w:rFonts w:ascii="Arial" w:hAnsi="Arial"/>
          <w:sz w:val="22"/>
          <w:lang w:val="en-US"/>
        </w:rPr>
      </w:pPr>
      <w:r>
        <w:rPr>
          <w:rFonts w:ascii="Arial" w:hAnsi="Arial"/>
          <w:sz w:val="22"/>
          <w:lang w:val="en-US"/>
        </w:rPr>
        <w:t xml:space="preserve">Dear Sir/Madam,  </w:t>
      </w:r>
    </w:p>
    <w:p w:rsidR="000C3F57" w:rsidRDefault="00184D3B" w:rsidP="00A37319">
      <w:pPr>
        <w:ind w:firstLine="720"/>
        <w:rPr>
          <w:rFonts w:ascii="Arial" w:hAnsi="Arial"/>
          <w:sz w:val="22"/>
          <w:lang w:val="en-US"/>
        </w:rPr>
      </w:pPr>
      <w:r>
        <w:rPr>
          <w:rFonts w:ascii="Arial" w:hAnsi="Arial"/>
          <w:sz w:val="22"/>
          <w:lang w:val="en-US"/>
        </w:rPr>
        <w:t>Membership for t</w:t>
      </w:r>
      <w:r w:rsidR="00C675D6">
        <w:rPr>
          <w:rFonts w:ascii="Arial" w:hAnsi="Arial"/>
          <w:sz w:val="22"/>
          <w:lang w:val="en-US"/>
        </w:rPr>
        <w:t>he Mathematical Association of Tasmania (MAT)</w:t>
      </w:r>
      <w:r>
        <w:rPr>
          <w:rFonts w:ascii="Arial" w:hAnsi="Arial"/>
          <w:sz w:val="22"/>
          <w:lang w:val="en-US"/>
        </w:rPr>
        <w:t xml:space="preserve"> for 2013 is now due. Please find and complete the attached registration form and return to above address with payment details.  Invoice/receipts will be sent out on request.  MAT </w:t>
      </w:r>
      <w:r w:rsidR="00C675D6">
        <w:rPr>
          <w:rFonts w:ascii="Arial" w:hAnsi="Arial"/>
          <w:sz w:val="22"/>
          <w:lang w:val="en-US"/>
        </w:rPr>
        <w:t xml:space="preserve">is a non-profit </w:t>
      </w:r>
      <w:proofErr w:type="spellStart"/>
      <w:r w:rsidR="00C675D6">
        <w:rPr>
          <w:rFonts w:ascii="Arial" w:hAnsi="Arial"/>
          <w:sz w:val="22"/>
          <w:lang w:val="en-US"/>
        </w:rPr>
        <w:t>organisation</w:t>
      </w:r>
      <w:proofErr w:type="spellEnd"/>
      <w:r w:rsidR="00C675D6">
        <w:rPr>
          <w:rFonts w:ascii="Arial" w:hAnsi="Arial"/>
          <w:sz w:val="22"/>
          <w:lang w:val="en-US"/>
        </w:rPr>
        <w:t xml:space="preserve"> that supports Mathematics Teachers from K-12.  MAT aims to link teachers through professional learning activities, the annual conference, and regular communication.  Through our activities and services we aim to promote mathematics education and support teachers in engaging their students in the learning of mathematics. </w:t>
      </w:r>
    </w:p>
    <w:p w:rsidR="00C675D6" w:rsidRPr="00A37319" w:rsidRDefault="000C3F57" w:rsidP="005C5FE6">
      <w:pPr>
        <w:rPr>
          <w:rFonts w:ascii="Arial" w:hAnsi="Arial"/>
          <w:b/>
          <w:sz w:val="16"/>
          <w:szCs w:val="16"/>
          <w:lang w:val="en-US"/>
        </w:rPr>
      </w:pPr>
      <w:r>
        <w:rPr>
          <w:rFonts w:ascii="Arial" w:hAnsi="Arial"/>
          <w:sz w:val="22"/>
          <w:lang w:val="en-US"/>
        </w:rPr>
        <w:t xml:space="preserve"> </w:t>
      </w:r>
    </w:p>
    <w:p w:rsidR="00C675D6" w:rsidRDefault="00C675D6" w:rsidP="00C675D6">
      <w:pPr>
        <w:jc w:val="center"/>
        <w:rPr>
          <w:rFonts w:ascii="Arial" w:hAnsi="Arial"/>
          <w:b/>
          <w:i/>
          <w:sz w:val="22"/>
          <w:lang w:val="en-US"/>
        </w:rPr>
      </w:pPr>
      <w:r>
        <w:rPr>
          <w:rFonts w:ascii="Arial" w:hAnsi="Arial"/>
          <w:b/>
          <w:sz w:val="28"/>
          <w:szCs w:val="28"/>
          <w:lang w:val="en-US"/>
        </w:rPr>
        <w:t>MEMBERSHIP ENTITLEMENTS</w:t>
      </w:r>
    </w:p>
    <w:p w:rsidR="000C3F57" w:rsidRDefault="000C3F57" w:rsidP="00C675D6">
      <w:pPr>
        <w:jc w:val="center"/>
        <w:rPr>
          <w:rFonts w:ascii="Arial" w:hAnsi="Arial"/>
          <w:b/>
          <w:i/>
          <w:sz w:val="22"/>
          <w:lang w:val="en-US"/>
        </w:rPr>
      </w:pPr>
      <w:r>
        <w:rPr>
          <w:rFonts w:ascii="Arial" w:hAnsi="Arial"/>
          <w:b/>
          <w:i/>
          <w:sz w:val="22"/>
          <w:lang w:val="en-US"/>
        </w:rPr>
        <w:t>Remember: Subscriptions to professional associations are tax deductible!</w:t>
      </w:r>
    </w:p>
    <w:p w:rsidR="000C3F57" w:rsidRDefault="000C3F57">
      <w:pPr>
        <w:rPr>
          <w:rFonts w:ascii="Arial" w:hAnsi="Arial"/>
          <w:sz w:val="22"/>
          <w:lang w:val="en-US"/>
        </w:rPr>
      </w:pPr>
    </w:p>
    <w:p w:rsidR="000C3F57" w:rsidRDefault="000C3F57">
      <w:pPr>
        <w:spacing w:after="40"/>
        <w:rPr>
          <w:rFonts w:ascii="Arial" w:hAnsi="Arial"/>
          <w:b/>
          <w:sz w:val="24"/>
        </w:rPr>
      </w:pPr>
      <w:r>
        <w:rPr>
          <w:rFonts w:ascii="Arial" w:hAnsi="Arial"/>
          <w:b/>
          <w:sz w:val="24"/>
        </w:rPr>
        <w:t>MAT Affiliations</w:t>
      </w:r>
    </w:p>
    <w:p w:rsidR="000C3F57" w:rsidRDefault="000C3F57">
      <w:pPr>
        <w:pStyle w:val="BodyTextIndent"/>
        <w:ind w:left="0" w:firstLine="0"/>
        <w:rPr>
          <w:rFonts w:ascii="Arial" w:hAnsi="Arial"/>
          <w:sz w:val="22"/>
        </w:rPr>
      </w:pPr>
      <w:r>
        <w:rPr>
          <w:rFonts w:ascii="Arial" w:hAnsi="Arial"/>
          <w:i/>
          <w:sz w:val="22"/>
        </w:rPr>
        <w:t xml:space="preserve">Australian Association of Mathematics Teachers </w:t>
      </w:r>
      <w:r>
        <w:rPr>
          <w:rFonts w:ascii="Arial" w:hAnsi="Arial"/>
          <w:i/>
          <w:sz w:val="22"/>
        </w:rPr>
        <w:br/>
      </w:r>
      <w:r>
        <w:rPr>
          <w:rFonts w:ascii="Arial" w:hAnsi="Arial"/>
          <w:sz w:val="22"/>
        </w:rPr>
        <w:t>All members of MAT automatically become members of the Australian Association of Mathematics Teachers (AAMT). This gives members access to the publications in the AAMT catalogue, journals, and participation in national conferences and activities at reduced rates.</w:t>
      </w:r>
    </w:p>
    <w:p w:rsidR="000C3F57" w:rsidRDefault="000C3F57">
      <w:pPr>
        <w:pStyle w:val="BodyTextIndent"/>
        <w:ind w:left="0" w:firstLine="0"/>
        <w:rPr>
          <w:rFonts w:ascii="Arial" w:hAnsi="Arial"/>
          <w:sz w:val="22"/>
        </w:rPr>
      </w:pPr>
      <w:r>
        <w:rPr>
          <w:rFonts w:ascii="Arial" w:hAnsi="Arial"/>
          <w:i/>
          <w:sz w:val="22"/>
        </w:rPr>
        <w:t xml:space="preserve">Network of Education Associations in </w:t>
      </w:r>
      <w:smartTag w:uri="urn:schemas-microsoft-com:office:smarttags" w:element="place">
        <w:smartTag w:uri="urn:schemas-microsoft-com:office:smarttags" w:element="State">
          <w:r>
            <w:rPr>
              <w:rFonts w:ascii="Arial" w:hAnsi="Arial"/>
              <w:i/>
              <w:sz w:val="22"/>
            </w:rPr>
            <w:t>Tasmania</w:t>
          </w:r>
        </w:smartTag>
      </w:smartTag>
      <w:r>
        <w:rPr>
          <w:rFonts w:ascii="Arial" w:hAnsi="Arial"/>
          <w:i/>
          <w:sz w:val="22"/>
        </w:rPr>
        <w:br/>
      </w:r>
      <w:r>
        <w:rPr>
          <w:rFonts w:ascii="Arial" w:hAnsi="Arial"/>
          <w:sz w:val="22"/>
        </w:rPr>
        <w:t xml:space="preserve">The Network of Education Association in Tasmania (NEAT) works for, and on behalf of, professional groups on matters that impact on Associations. </w:t>
      </w:r>
    </w:p>
    <w:p w:rsidR="000C3F57" w:rsidRDefault="000C3F57">
      <w:pPr>
        <w:rPr>
          <w:rFonts w:ascii="Arial" w:hAnsi="Arial"/>
          <w:b/>
          <w:sz w:val="24"/>
          <w:lang w:val="en-US"/>
        </w:rPr>
      </w:pPr>
      <w:r>
        <w:rPr>
          <w:rFonts w:ascii="Arial" w:hAnsi="Arial"/>
          <w:b/>
          <w:sz w:val="24"/>
          <w:lang w:val="en-US"/>
        </w:rPr>
        <w:t>Membership categories</w:t>
      </w:r>
    </w:p>
    <w:p w:rsidR="005C5FE6" w:rsidRPr="005C5FE6" w:rsidRDefault="005C5FE6" w:rsidP="005C5FE6">
      <w:pPr>
        <w:pStyle w:val="ListParagraph"/>
        <w:numPr>
          <w:ilvl w:val="0"/>
          <w:numId w:val="7"/>
        </w:numPr>
        <w:ind w:left="426" w:hanging="284"/>
        <w:rPr>
          <w:rFonts w:ascii="Arial" w:hAnsi="Arial"/>
          <w:b/>
          <w:sz w:val="22"/>
          <w:lang w:val="en-US"/>
        </w:rPr>
      </w:pPr>
      <w:r w:rsidRPr="005C5FE6">
        <w:rPr>
          <w:rFonts w:ascii="Arial" w:hAnsi="Arial"/>
          <w:b/>
          <w:sz w:val="22"/>
          <w:lang w:val="en-US"/>
        </w:rPr>
        <w:t>Institutional membership (Large or medium school, institution or co</w:t>
      </w:r>
      <w:r>
        <w:rPr>
          <w:rFonts w:ascii="Arial" w:hAnsi="Arial"/>
          <w:b/>
          <w:sz w:val="22"/>
          <w:lang w:val="en-US"/>
        </w:rPr>
        <w:t>r</w:t>
      </w:r>
      <w:r w:rsidRPr="005C5FE6">
        <w:rPr>
          <w:rFonts w:ascii="Arial" w:hAnsi="Arial"/>
          <w:b/>
          <w:sz w:val="22"/>
          <w:lang w:val="en-US"/>
        </w:rPr>
        <w:t>poration)</w:t>
      </w:r>
    </w:p>
    <w:p w:rsidR="005C5FE6" w:rsidRPr="005C5FE6" w:rsidRDefault="005C5FE6" w:rsidP="005C5FE6">
      <w:pPr>
        <w:pStyle w:val="ListParagraph"/>
        <w:numPr>
          <w:ilvl w:val="0"/>
          <w:numId w:val="7"/>
        </w:numPr>
        <w:ind w:left="426" w:hanging="284"/>
        <w:rPr>
          <w:rFonts w:ascii="Arial" w:hAnsi="Arial"/>
          <w:b/>
          <w:sz w:val="22"/>
          <w:lang w:val="en-US"/>
        </w:rPr>
      </w:pPr>
      <w:r w:rsidRPr="005C5FE6">
        <w:rPr>
          <w:rFonts w:ascii="Arial" w:hAnsi="Arial"/>
          <w:b/>
          <w:sz w:val="22"/>
          <w:lang w:val="en-US"/>
        </w:rPr>
        <w:t>Individual membership (Individual or small school)</w:t>
      </w:r>
    </w:p>
    <w:p w:rsidR="005C5FE6" w:rsidRPr="005C5FE6" w:rsidRDefault="005C5FE6" w:rsidP="005C5FE6">
      <w:pPr>
        <w:pStyle w:val="ListParagraph"/>
        <w:numPr>
          <w:ilvl w:val="0"/>
          <w:numId w:val="7"/>
        </w:numPr>
        <w:ind w:left="426" w:hanging="284"/>
        <w:rPr>
          <w:rFonts w:ascii="Arial" w:hAnsi="Arial"/>
          <w:sz w:val="22"/>
          <w:lang w:val="en-US"/>
        </w:rPr>
      </w:pPr>
      <w:r w:rsidRPr="005C5FE6">
        <w:rPr>
          <w:rFonts w:ascii="Arial" w:hAnsi="Arial"/>
          <w:b/>
          <w:sz w:val="22"/>
          <w:lang w:val="en-US"/>
        </w:rPr>
        <w:t>Student</w:t>
      </w:r>
      <w:r w:rsidRPr="005C5FE6">
        <w:rPr>
          <w:rFonts w:ascii="Arial" w:hAnsi="Arial"/>
          <w:sz w:val="22"/>
          <w:lang w:val="en-US"/>
        </w:rPr>
        <w:t xml:space="preserve"> </w:t>
      </w:r>
      <w:r w:rsidRPr="005C5FE6">
        <w:rPr>
          <w:rFonts w:ascii="Arial" w:hAnsi="Arial"/>
          <w:b/>
          <w:sz w:val="22"/>
          <w:lang w:val="en-US"/>
        </w:rPr>
        <w:t>membership</w:t>
      </w:r>
      <w:r w:rsidRPr="005C5FE6">
        <w:rPr>
          <w:rFonts w:ascii="Arial" w:hAnsi="Arial"/>
          <w:sz w:val="22"/>
          <w:lang w:val="en-US"/>
        </w:rPr>
        <w:t xml:space="preserve"> (S</w:t>
      </w:r>
      <w:r>
        <w:rPr>
          <w:rFonts w:ascii="Arial" w:hAnsi="Arial"/>
          <w:sz w:val="22"/>
          <w:lang w:val="en-US"/>
        </w:rPr>
        <w:t>chool</w:t>
      </w:r>
      <w:r w:rsidRPr="005C5FE6">
        <w:rPr>
          <w:rFonts w:ascii="Arial" w:hAnsi="Arial"/>
          <w:sz w:val="22"/>
          <w:lang w:val="en-US"/>
        </w:rPr>
        <w:t xml:space="preserve"> and/or University students - S</w:t>
      </w:r>
      <w:r>
        <w:rPr>
          <w:rFonts w:ascii="Arial" w:hAnsi="Arial"/>
          <w:sz w:val="22"/>
          <w:lang w:val="en-US"/>
        </w:rPr>
        <w:t>tudent ID</w:t>
      </w:r>
      <w:r w:rsidRPr="005C5FE6">
        <w:rPr>
          <w:rFonts w:ascii="Arial" w:hAnsi="Arial"/>
          <w:sz w:val="22"/>
          <w:lang w:val="en-US"/>
        </w:rPr>
        <w:t xml:space="preserve"> required) </w:t>
      </w:r>
    </w:p>
    <w:p w:rsidR="000C3F57" w:rsidRPr="005C5FE6" w:rsidRDefault="000C3F57" w:rsidP="005C5FE6">
      <w:pPr>
        <w:pStyle w:val="ListParagraph"/>
        <w:numPr>
          <w:ilvl w:val="0"/>
          <w:numId w:val="7"/>
        </w:numPr>
        <w:ind w:left="426" w:hanging="284"/>
        <w:rPr>
          <w:rFonts w:ascii="Arial" w:hAnsi="Arial"/>
          <w:sz w:val="22"/>
          <w:lang w:val="en-US"/>
        </w:rPr>
      </w:pPr>
      <w:r w:rsidRPr="005C5FE6">
        <w:rPr>
          <w:rFonts w:ascii="Arial" w:hAnsi="Arial"/>
          <w:b/>
          <w:sz w:val="22"/>
          <w:lang w:val="en-US"/>
        </w:rPr>
        <w:t>Concessional</w:t>
      </w:r>
      <w:r w:rsidRPr="005C5FE6">
        <w:rPr>
          <w:rFonts w:ascii="Arial" w:hAnsi="Arial"/>
          <w:sz w:val="22"/>
          <w:lang w:val="en-US"/>
        </w:rPr>
        <w:t xml:space="preserve"> </w:t>
      </w:r>
      <w:r w:rsidRPr="005C5FE6">
        <w:rPr>
          <w:rFonts w:ascii="Arial" w:hAnsi="Arial"/>
          <w:b/>
          <w:sz w:val="22"/>
          <w:lang w:val="en-US"/>
        </w:rPr>
        <w:t>membership</w:t>
      </w:r>
      <w:r w:rsidRPr="005C5FE6">
        <w:rPr>
          <w:rFonts w:ascii="Arial" w:hAnsi="Arial"/>
          <w:bCs/>
          <w:sz w:val="22"/>
          <w:lang w:val="en-US"/>
        </w:rPr>
        <w:t xml:space="preserve"> </w:t>
      </w:r>
      <w:r w:rsidR="005C5FE6" w:rsidRPr="005C5FE6">
        <w:rPr>
          <w:rFonts w:ascii="Arial" w:hAnsi="Arial"/>
          <w:bCs/>
          <w:sz w:val="22"/>
          <w:lang w:val="en-US"/>
        </w:rPr>
        <w:t>(U</w:t>
      </w:r>
      <w:r w:rsidRPr="005C5FE6">
        <w:rPr>
          <w:rFonts w:ascii="Arial" w:hAnsi="Arial"/>
          <w:sz w:val="22"/>
          <w:lang w:val="en-US"/>
        </w:rPr>
        <w:t>nemployed or retired teachers</w:t>
      </w:r>
      <w:r w:rsidR="005C5FE6" w:rsidRPr="005C5FE6">
        <w:rPr>
          <w:rFonts w:ascii="Arial" w:hAnsi="Arial"/>
          <w:sz w:val="22"/>
          <w:lang w:val="en-US"/>
        </w:rPr>
        <w:t xml:space="preserve"> - Co</w:t>
      </w:r>
      <w:r w:rsidRPr="005C5FE6">
        <w:rPr>
          <w:rFonts w:ascii="Arial" w:hAnsi="Arial"/>
          <w:sz w:val="22"/>
          <w:lang w:val="en-US"/>
        </w:rPr>
        <w:t xml:space="preserve">ntact </w:t>
      </w:r>
      <w:r w:rsidR="005C5FE6" w:rsidRPr="005C5FE6">
        <w:rPr>
          <w:rFonts w:ascii="Arial" w:hAnsi="Arial"/>
          <w:sz w:val="22"/>
          <w:lang w:val="en-US"/>
        </w:rPr>
        <w:t>membership secretary for further details)</w:t>
      </w:r>
    </w:p>
    <w:p w:rsidR="000C3F57" w:rsidRDefault="000C3F57">
      <w:pPr>
        <w:rPr>
          <w:rFonts w:ascii="Arial" w:hAnsi="Arial"/>
          <w:sz w:val="22"/>
          <w:lang w:val="en-US"/>
        </w:rPr>
      </w:pPr>
    </w:p>
    <w:p w:rsidR="000C3F57" w:rsidRDefault="000C3F57">
      <w:pPr>
        <w:rPr>
          <w:rFonts w:ascii="Arial" w:hAnsi="Arial"/>
          <w:b/>
          <w:sz w:val="24"/>
          <w:lang w:val="en-US"/>
        </w:rPr>
      </w:pPr>
      <w:r>
        <w:rPr>
          <w:rFonts w:ascii="Arial" w:hAnsi="Arial"/>
          <w:b/>
          <w:sz w:val="24"/>
          <w:lang w:val="en-US"/>
        </w:rPr>
        <w:t>Membership benefits</w:t>
      </w:r>
    </w:p>
    <w:p w:rsidR="000C3F57" w:rsidRPr="00B3669F" w:rsidRDefault="000C3F57">
      <w:pPr>
        <w:rPr>
          <w:rFonts w:ascii="Arial" w:hAnsi="Arial"/>
          <w:sz w:val="22"/>
          <w:szCs w:val="22"/>
          <w:lang w:val="en-US"/>
        </w:rPr>
      </w:pPr>
      <w:r w:rsidRPr="00B3669F">
        <w:rPr>
          <w:rFonts w:ascii="Arial" w:hAnsi="Arial"/>
          <w:sz w:val="22"/>
          <w:szCs w:val="22"/>
          <w:lang w:val="en-US"/>
        </w:rPr>
        <w:t>MAT members receive:</w:t>
      </w:r>
    </w:p>
    <w:p w:rsidR="00256146" w:rsidRDefault="005C5FE6" w:rsidP="00256146">
      <w:pPr>
        <w:pStyle w:val="ListParagraph"/>
        <w:numPr>
          <w:ilvl w:val="0"/>
          <w:numId w:val="10"/>
        </w:numPr>
        <w:ind w:left="426" w:hanging="284"/>
        <w:rPr>
          <w:rFonts w:ascii="Arial" w:hAnsi="Arial"/>
          <w:sz w:val="22"/>
          <w:szCs w:val="22"/>
          <w:lang w:val="en-US"/>
        </w:rPr>
      </w:pPr>
      <w:r w:rsidRPr="00256146">
        <w:rPr>
          <w:rFonts w:ascii="Arial" w:hAnsi="Arial"/>
          <w:sz w:val="22"/>
          <w:szCs w:val="22"/>
          <w:lang w:val="en-US"/>
        </w:rPr>
        <w:t>N</w:t>
      </w:r>
      <w:r w:rsidR="000C3F57" w:rsidRPr="00256146">
        <w:rPr>
          <w:rFonts w:ascii="Arial" w:hAnsi="Arial"/>
          <w:sz w:val="22"/>
          <w:szCs w:val="22"/>
          <w:lang w:val="en-US"/>
        </w:rPr>
        <w:t>otices of meetings and workshops;</w:t>
      </w:r>
    </w:p>
    <w:p w:rsidR="00256146" w:rsidRDefault="005C5FE6" w:rsidP="00256146">
      <w:pPr>
        <w:pStyle w:val="ListParagraph"/>
        <w:numPr>
          <w:ilvl w:val="0"/>
          <w:numId w:val="10"/>
        </w:numPr>
        <w:ind w:left="426" w:hanging="284"/>
        <w:rPr>
          <w:rFonts w:ascii="Arial" w:hAnsi="Arial"/>
          <w:sz w:val="22"/>
          <w:szCs w:val="22"/>
          <w:lang w:val="en-US"/>
        </w:rPr>
      </w:pPr>
      <w:r w:rsidRPr="00256146">
        <w:rPr>
          <w:rFonts w:ascii="Arial" w:hAnsi="Arial"/>
          <w:sz w:val="22"/>
          <w:szCs w:val="22"/>
          <w:lang w:val="en-US"/>
        </w:rPr>
        <w:t>M</w:t>
      </w:r>
      <w:r w:rsidR="000C3F57" w:rsidRPr="00256146">
        <w:rPr>
          <w:rFonts w:ascii="Arial" w:hAnsi="Arial"/>
          <w:sz w:val="22"/>
          <w:szCs w:val="22"/>
          <w:lang w:val="en-US"/>
        </w:rPr>
        <w:t>embership of the Australian Association of Mathematics Teachers;</w:t>
      </w:r>
    </w:p>
    <w:p w:rsidR="00256146" w:rsidRDefault="000C3F57" w:rsidP="00256146">
      <w:pPr>
        <w:pStyle w:val="ListParagraph"/>
        <w:numPr>
          <w:ilvl w:val="0"/>
          <w:numId w:val="10"/>
        </w:numPr>
        <w:ind w:left="426" w:hanging="284"/>
        <w:rPr>
          <w:rFonts w:ascii="Arial" w:hAnsi="Arial"/>
          <w:sz w:val="22"/>
          <w:szCs w:val="22"/>
          <w:lang w:val="en-US"/>
        </w:rPr>
      </w:pPr>
      <w:r w:rsidRPr="00256146">
        <w:rPr>
          <w:rFonts w:ascii="Arial" w:hAnsi="Arial"/>
          <w:sz w:val="22"/>
          <w:szCs w:val="22"/>
          <w:lang w:val="en-US"/>
        </w:rPr>
        <w:t>Choice of AAMT journals;</w:t>
      </w:r>
    </w:p>
    <w:p w:rsidR="00256146" w:rsidRDefault="000C3F57" w:rsidP="00256146">
      <w:pPr>
        <w:pStyle w:val="ListParagraph"/>
        <w:numPr>
          <w:ilvl w:val="0"/>
          <w:numId w:val="10"/>
        </w:numPr>
        <w:ind w:left="426" w:hanging="284"/>
        <w:rPr>
          <w:rFonts w:ascii="Arial" w:hAnsi="Arial"/>
          <w:sz w:val="22"/>
          <w:szCs w:val="22"/>
          <w:lang w:val="en-US"/>
        </w:rPr>
      </w:pPr>
      <w:r w:rsidRPr="00256146">
        <w:rPr>
          <w:rFonts w:ascii="Arial" w:hAnsi="Arial"/>
          <w:i/>
          <w:sz w:val="22"/>
          <w:szCs w:val="22"/>
          <w:lang w:val="en-US"/>
        </w:rPr>
        <w:t>Highest Common Factor</w:t>
      </w:r>
      <w:r w:rsidRPr="00256146">
        <w:rPr>
          <w:rFonts w:ascii="Arial" w:hAnsi="Arial"/>
          <w:sz w:val="22"/>
          <w:szCs w:val="22"/>
          <w:lang w:val="en-US"/>
        </w:rPr>
        <w:t xml:space="preserve"> (AAMT newsletter);</w:t>
      </w:r>
    </w:p>
    <w:p w:rsidR="00256146" w:rsidRDefault="000C3F57" w:rsidP="00256146">
      <w:pPr>
        <w:pStyle w:val="ListParagraph"/>
        <w:numPr>
          <w:ilvl w:val="0"/>
          <w:numId w:val="10"/>
        </w:numPr>
        <w:ind w:left="426" w:hanging="284"/>
        <w:rPr>
          <w:rFonts w:ascii="Arial" w:hAnsi="Arial"/>
          <w:sz w:val="22"/>
          <w:szCs w:val="22"/>
          <w:lang w:val="en-US"/>
        </w:rPr>
      </w:pPr>
      <w:r w:rsidRPr="00256146">
        <w:rPr>
          <w:rFonts w:ascii="Arial" w:hAnsi="Arial"/>
          <w:sz w:val="22"/>
          <w:szCs w:val="22"/>
          <w:lang w:val="en-US"/>
        </w:rPr>
        <w:t xml:space="preserve">AAMT </w:t>
      </w:r>
      <w:r w:rsidRPr="00256146">
        <w:rPr>
          <w:rFonts w:ascii="Arial" w:hAnsi="Arial"/>
          <w:i/>
          <w:sz w:val="22"/>
          <w:szCs w:val="22"/>
          <w:lang w:val="en-US"/>
        </w:rPr>
        <w:t>Mathematics Resources Catalogue with</w:t>
      </w:r>
      <w:r w:rsidRPr="00256146">
        <w:rPr>
          <w:rFonts w:ascii="Arial" w:hAnsi="Arial"/>
          <w:sz w:val="22"/>
          <w:szCs w:val="22"/>
          <w:lang w:val="en-US"/>
        </w:rPr>
        <w:t xml:space="preserve"> substantial discounts on recommended retail prices;</w:t>
      </w:r>
    </w:p>
    <w:p w:rsidR="00256146" w:rsidRDefault="005C5FE6" w:rsidP="00256146">
      <w:pPr>
        <w:pStyle w:val="ListParagraph"/>
        <w:numPr>
          <w:ilvl w:val="0"/>
          <w:numId w:val="10"/>
        </w:numPr>
        <w:ind w:left="426" w:hanging="284"/>
        <w:rPr>
          <w:rFonts w:ascii="Arial" w:hAnsi="Arial"/>
          <w:sz w:val="22"/>
          <w:szCs w:val="22"/>
          <w:lang w:val="en-US"/>
        </w:rPr>
      </w:pPr>
      <w:r w:rsidRPr="00256146">
        <w:rPr>
          <w:rFonts w:ascii="Arial" w:hAnsi="Arial"/>
          <w:sz w:val="22"/>
          <w:szCs w:val="22"/>
          <w:lang w:val="en-US"/>
        </w:rPr>
        <w:t>O</w:t>
      </w:r>
      <w:r w:rsidR="000C3F57" w:rsidRPr="00256146">
        <w:rPr>
          <w:rFonts w:ascii="Arial" w:hAnsi="Arial"/>
          <w:sz w:val="22"/>
          <w:szCs w:val="22"/>
          <w:lang w:val="en-US"/>
        </w:rPr>
        <w:t>pportunity to participate in the development and improvement of mathematics education in Tasmania;</w:t>
      </w:r>
    </w:p>
    <w:p w:rsidR="00256146" w:rsidRDefault="005C5FE6" w:rsidP="00256146">
      <w:pPr>
        <w:pStyle w:val="ListParagraph"/>
        <w:numPr>
          <w:ilvl w:val="0"/>
          <w:numId w:val="10"/>
        </w:numPr>
        <w:ind w:left="426" w:hanging="284"/>
        <w:rPr>
          <w:rFonts w:ascii="Arial" w:hAnsi="Arial"/>
          <w:sz w:val="22"/>
          <w:szCs w:val="22"/>
          <w:lang w:val="en-US"/>
        </w:rPr>
      </w:pPr>
      <w:r w:rsidRPr="00256146">
        <w:rPr>
          <w:rFonts w:ascii="Arial" w:hAnsi="Arial"/>
          <w:sz w:val="22"/>
          <w:szCs w:val="22"/>
          <w:lang w:val="en-US"/>
        </w:rPr>
        <w:t>D</w:t>
      </w:r>
      <w:r w:rsidR="000C3F57" w:rsidRPr="00256146">
        <w:rPr>
          <w:rFonts w:ascii="Arial" w:hAnsi="Arial"/>
          <w:sz w:val="22"/>
          <w:szCs w:val="22"/>
          <w:lang w:val="en-US"/>
        </w:rPr>
        <w:t>iscounted rates for MAT activities, including annual conference and student activities;</w:t>
      </w:r>
    </w:p>
    <w:p w:rsidR="000C3F57" w:rsidRPr="00256146" w:rsidRDefault="00E938C5" w:rsidP="00256146">
      <w:pPr>
        <w:pStyle w:val="ListParagraph"/>
        <w:numPr>
          <w:ilvl w:val="0"/>
          <w:numId w:val="10"/>
        </w:numPr>
        <w:ind w:left="426" w:hanging="284"/>
        <w:rPr>
          <w:rFonts w:ascii="Arial" w:hAnsi="Arial"/>
          <w:sz w:val="22"/>
          <w:szCs w:val="22"/>
          <w:lang w:val="en-US"/>
        </w:rPr>
      </w:pPr>
      <w:r w:rsidRPr="00256146">
        <w:rPr>
          <w:rFonts w:ascii="Arial" w:hAnsi="Arial"/>
          <w:b/>
          <w:bCs/>
          <w:sz w:val="22"/>
          <w:szCs w:val="22"/>
          <w:lang w:val="en-US"/>
        </w:rPr>
        <w:t>Institutional members</w:t>
      </w:r>
      <w:r w:rsidRPr="00256146">
        <w:rPr>
          <w:rFonts w:ascii="Arial" w:hAnsi="Arial"/>
          <w:sz w:val="22"/>
          <w:szCs w:val="22"/>
          <w:lang w:val="en-US"/>
        </w:rPr>
        <w:t xml:space="preserve"> may send a maximum of 4</w:t>
      </w:r>
      <w:r w:rsidR="000C3F57" w:rsidRPr="00256146">
        <w:rPr>
          <w:rFonts w:ascii="Arial" w:hAnsi="Arial"/>
          <w:sz w:val="22"/>
          <w:szCs w:val="22"/>
          <w:lang w:val="en-US"/>
        </w:rPr>
        <w:t xml:space="preserve"> individuals to the MAT annual conference and other MAT sponsored events at members’ rates.</w:t>
      </w:r>
    </w:p>
    <w:p w:rsidR="000C3F57" w:rsidRDefault="000C3F57" w:rsidP="005C5FE6">
      <w:pPr>
        <w:ind w:left="567" w:hanging="425"/>
        <w:rPr>
          <w:rFonts w:ascii="Arial" w:hAnsi="Arial"/>
          <w:lang w:val="en-US"/>
        </w:rPr>
      </w:pPr>
    </w:p>
    <w:p w:rsidR="000C3F57" w:rsidRDefault="000C3F57">
      <w:pPr>
        <w:rPr>
          <w:rFonts w:ascii="Arial" w:hAnsi="Arial"/>
          <w:b/>
          <w:sz w:val="24"/>
          <w:lang w:val="en-US"/>
        </w:rPr>
      </w:pPr>
      <w:r>
        <w:rPr>
          <w:rFonts w:ascii="Arial" w:hAnsi="Arial"/>
          <w:b/>
          <w:sz w:val="24"/>
          <w:lang w:val="en-US"/>
        </w:rPr>
        <w:t>AAMT Journals</w:t>
      </w:r>
    </w:p>
    <w:p w:rsidR="000C3F57" w:rsidRDefault="000C3F57" w:rsidP="00256146">
      <w:pPr>
        <w:pStyle w:val="BodyTextIndent"/>
        <w:numPr>
          <w:ilvl w:val="0"/>
          <w:numId w:val="2"/>
        </w:numPr>
        <w:tabs>
          <w:tab w:val="clear" w:pos="720"/>
          <w:tab w:val="left" w:pos="426"/>
        </w:tabs>
        <w:spacing w:after="0"/>
        <w:ind w:left="426" w:hanging="284"/>
        <w:rPr>
          <w:rFonts w:ascii="Arial" w:hAnsi="Arial"/>
          <w:i/>
          <w:sz w:val="22"/>
        </w:rPr>
      </w:pPr>
      <w:r>
        <w:rPr>
          <w:rFonts w:ascii="Arial" w:hAnsi="Arial"/>
          <w:i/>
          <w:sz w:val="22"/>
        </w:rPr>
        <w:t>Australian Mathematics Teacher</w:t>
      </w:r>
    </w:p>
    <w:p w:rsidR="000C3F57" w:rsidRDefault="000C3F57" w:rsidP="00256146">
      <w:pPr>
        <w:pStyle w:val="BodyTextIndent"/>
        <w:tabs>
          <w:tab w:val="left" w:pos="426"/>
        </w:tabs>
        <w:spacing w:after="0"/>
        <w:ind w:left="426" w:firstLine="0"/>
        <w:rPr>
          <w:rFonts w:ascii="Arial" w:hAnsi="Arial"/>
          <w:sz w:val="22"/>
        </w:rPr>
      </w:pPr>
      <w:r>
        <w:rPr>
          <w:rFonts w:ascii="Arial" w:hAnsi="Arial"/>
          <w:sz w:val="22"/>
        </w:rPr>
        <w:t>Articles and classroom ideas focused mainly at the s</w:t>
      </w:r>
      <w:r w:rsidR="00256146">
        <w:rPr>
          <w:rFonts w:ascii="Arial" w:hAnsi="Arial"/>
          <w:sz w:val="22"/>
        </w:rPr>
        <w:t xml:space="preserve">econdary level. Four issues per </w:t>
      </w:r>
      <w:r>
        <w:rPr>
          <w:rFonts w:ascii="Arial" w:hAnsi="Arial"/>
          <w:sz w:val="22"/>
        </w:rPr>
        <w:t>year.</w:t>
      </w:r>
    </w:p>
    <w:p w:rsidR="000C3F57" w:rsidRDefault="000C3F57" w:rsidP="00256146">
      <w:pPr>
        <w:pStyle w:val="BodyTextIndent"/>
        <w:numPr>
          <w:ilvl w:val="0"/>
          <w:numId w:val="1"/>
        </w:numPr>
        <w:tabs>
          <w:tab w:val="clear" w:pos="720"/>
          <w:tab w:val="left" w:pos="426"/>
        </w:tabs>
        <w:spacing w:after="0"/>
        <w:ind w:left="426" w:hanging="284"/>
        <w:rPr>
          <w:rFonts w:ascii="Arial" w:hAnsi="Arial"/>
          <w:sz w:val="22"/>
        </w:rPr>
      </w:pPr>
      <w:r>
        <w:rPr>
          <w:rFonts w:ascii="Arial" w:hAnsi="Arial"/>
          <w:i/>
          <w:sz w:val="22"/>
        </w:rPr>
        <w:t>Australian Primary Mathematics Classroom</w:t>
      </w:r>
      <w:r>
        <w:rPr>
          <w:rFonts w:ascii="Arial" w:hAnsi="Arial"/>
          <w:sz w:val="22"/>
        </w:rPr>
        <w:br/>
        <w:t>For Primary and Early Childhood teachers. Four issues per year with articles and practical classroom ideas. Also useful to lower secondary teachers.</w:t>
      </w:r>
    </w:p>
    <w:p w:rsidR="000C3F57" w:rsidRDefault="000C3F57" w:rsidP="00256146">
      <w:pPr>
        <w:pStyle w:val="BodyTextIndent"/>
        <w:numPr>
          <w:ilvl w:val="0"/>
          <w:numId w:val="1"/>
        </w:numPr>
        <w:tabs>
          <w:tab w:val="clear" w:pos="720"/>
          <w:tab w:val="left" w:pos="426"/>
        </w:tabs>
        <w:spacing w:after="0"/>
        <w:ind w:left="426" w:hanging="284"/>
        <w:rPr>
          <w:rFonts w:ascii="Arial" w:hAnsi="Arial"/>
          <w:sz w:val="22"/>
        </w:rPr>
      </w:pPr>
      <w:r>
        <w:rPr>
          <w:rFonts w:ascii="Arial" w:hAnsi="Arial"/>
          <w:i/>
          <w:sz w:val="22"/>
        </w:rPr>
        <w:t>Australian Senior Mathematics Journal</w:t>
      </w:r>
      <w:r>
        <w:rPr>
          <w:rFonts w:ascii="Arial" w:hAnsi="Arial"/>
          <w:sz w:val="22"/>
        </w:rPr>
        <w:t xml:space="preserve"> </w:t>
      </w:r>
      <w:r>
        <w:rPr>
          <w:rFonts w:ascii="Arial" w:hAnsi="Arial"/>
          <w:sz w:val="22"/>
        </w:rPr>
        <w:br/>
        <w:t>ASMJ is concerned principally with</w:t>
      </w:r>
      <w:r>
        <w:rPr>
          <w:rFonts w:ascii="Arial" w:hAnsi="Arial"/>
        </w:rPr>
        <w:t xml:space="preserve"> </w:t>
      </w:r>
      <w:r>
        <w:rPr>
          <w:rFonts w:ascii="Arial" w:hAnsi="Arial"/>
          <w:sz w:val="22"/>
        </w:rPr>
        <w:t>mathematics at the senior secondary and undergraduate levels. Two issues per year.</w:t>
      </w:r>
    </w:p>
    <w:p w:rsidR="000C3F57" w:rsidRPr="00A37319" w:rsidRDefault="000C3F57">
      <w:pPr>
        <w:pStyle w:val="BodyText"/>
        <w:rPr>
          <w:rFonts w:ascii="Arial" w:hAnsi="Arial"/>
          <w:sz w:val="16"/>
          <w:szCs w:val="16"/>
        </w:rPr>
      </w:pPr>
    </w:p>
    <w:p w:rsidR="000C3F57" w:rsidRDefault="000C3F57" w:rsidP="00E938C5">
      <w:pPr>
        <w:pStyle w:val="BodyText"/>
      </w:pPr>
      <w:r>
        <w:t xml:space="preserve">Please Note:  Email will be a major method of contact.  Please ensure that your email address is correct and if it changes during the year please contact the Membership Secretary, </w:t>
      </w:r>
      <w:hyperlink r:id="rId7" w:history="1">
        <w:r w:rsidR="00E938C5" w:rsidRPr="00D232E0">
          <w:rPr>
            <w:rStyle w:val="Hyperlink"/>
          </w:rPr>
          <w:t>MathAssocTas@gmail.com</w:t>
        </w:r>
      </w:hyperlink>
      <w:r w:rsidR="00E938C5">
        <w:t xml:space="preserve"> </w:t>
      </w:r>
      <w:r>
        <w:t>with any changes.</w:t>
      </w:r>
    </w:p>
    <w:p w:rsidR="00184D3B" w:rsidRDefault="00184D3B" w:rsidP="00E938C5">
      <w:pPr>
        <w:pStyle w:val="BodyText"/>
      </w:pPr>
    </w:p>
    <w:p w:rsidR="00184D3B" w:rsidRPr="00184D3B" w:rsidRDefault="00184D3B" w:rsidP="00184D3B">
      <w:pPr>
        <w:suppressAutoHyphens w:val="0"/>
        <w:spacing w:line="276" w:lineRule="auto"/>
        <w:jc w:val="center"/>
        <w:rPr>
          <w:rFonts w:ascii="Arial" w:eastAsia="Calibri" w:hAnsi="Arial" w:cs="Arial"/>
          <w:b/>
          <w:sz w:val="28"/>
          <w:szCs w:val="28"/>
          <w:lang w:eastAsia="en-US"/>
        </w:rPr>
      </w:pPr>
      <w:r w:rsidRPr="00184D3B">
        <w:rPr>
          <w:rFonts w:ascii="Arial" w:eastAsia="Calibri" w:hAnsi="Arial" w:cs="Arial"/>
          <w:noProof/>
          <w:sz w:val="28"/>
          <w:szCs w:val="28"/>
          <w:lang w:eastAsia="en-AU"/>
        </w:rPr>
        <w:drawing>
          <wp:anchor distT="0" distB="0" distL="114300" distR="114300" simplePos="0" relativeHeight="251660288" behindDoc="1" locked="0" layoutInCell="1" allowOverlap="1" wp14:anchorId="74A95381" wp14:editId="1EF57E9E">
            <wp:simplePos x="0" y="0"/>
            <wp:positionH relativeFrom="column">
              <wp:posOffset>-304165</wp:posOffset>
            </wp:positionH>
            <wp:positionV relativeFrom="paragraph">
              <wp:posOffset>-24765</wp:posOffset>
            </wp:positionV>
            <wp:extent cx="830580" cy="713105"/>
            <wp:effectExtent l="19050" t="0" r="7620" b="0"/>
            <wp:wrapTight wrapText="bothSides">
              <wp:wrapPolygon edited="0">
                <wp:start x="-495" y="0"/>
                <wp:lineTo x="-495" y="20773"/>
                <wp:lineTo x="21798" y="20773"/>
                <wp:lineTo x="21798" y="0"/>
                <wp:lineTo x="-495" y="0"/>
              </wp:wrapPolygon>
            </wp:wrapTight>
            <wp:docPr id="1" name="Picture 1" descr="MAT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Tlogo"/>
                    <pic:cNvPicPr>
                      <a:picLocks noChangeAspect="1" noChangeArrowheads="1"/>
                    </pic:cNvPicPr>
                  </pic:nvPicPr>
                  <pic:blipFill>
                    <a:blip r:embed="rId6"/>
                    <a:srcRect/>
                    <a:stretch>
                      <a:fillRect/>
                    </a:stretch>
                  </pic:blipFill>
                  <pic:spPr bwMode="auto">
                    <a:xfrm>
                      <a:off x="0" y="0"/>
                      <a:ext cx="830580" cy="713105"/>
                    </a:xfrm>
                    <a:prstGeom prst="rect">
                      <a:avLst/>
                    </a:prstGeom>
                    <a:noFill/>
                    <a:ln w="9525">
                      <a:noFill/>
                      <a:miter lim="800000"/>
                      <a:headEnd/>
                      <a:tailEnd/>
                    </a:ln>
                  </pic:spPr>
                </pic:pic>
              </a:graphicData>
            </a:graphic>
          </wp:anchor>
        </w:drawing>
      </w:r>
      <w:proofErr w:type="gramStart"/>
      <w:r w:rsidRPr="00184D3B">
        <w:rPr>
          <w:rFonts w:ascii="Arial" w:eastAsia="Calibri" w:hAnsi="Arial" w:cs="Arial"/>
          <w:b/>
          <w:sz w:val="28"/>
          <w:szCs w:val="28"/>
          <w:lang w:eastAsia="en-US"/>
        </w:rPr>
        <w:t>MATHEMATICAL ASSOCIATION OF TASMANIA Inc.</w:t>
      </w:r>
      <w:proofErr w:type="gramEnd"/>
    </w:p>
    <w:p w:rsidR="00184D3B" w:rsidRPr="00184D3B" w:rsidRDefault="00184D3B" w:rsidP="00184D3B">
      <w:pPr>
        <w:suppressAutoHyphens w:val="0"/>
        <w:jc w:val="center"/>
        <w:rPr>
          <w:rFonts w:ascii="Arial" w:eastAsia="Calibri" w:hAnsi="Arial" w:cs="Arial"/>
          <w:sz w:val="16"/>
          <w:szCs w:val="16"/>
          <w:lang w:eastAsia="en-US"/>
        </w:rPr>
      </w:pPr>
      <w:proofErr w:type="gramStart"/>
      <w:r w:rsidRPr="00184D3B">
        <w:rPr>
          <w:rFonts w:ascii="Arial" w:eastAsia="Calibri" w:hAnsi="Arial" w:cs="Arial"/>
          <w:sz w:val="16"/>
          <w:szCs w:val="16"/>
          <w:lang w:eastAsia="en-US"/>
        </w:rPr>
        <w:t>An affiliated association of the Australian Association of Mathematics Teachers Inc.</w:t>
      </w:r>
      <w:proofErr w:type="gramEnd"/>
    </w:p>
    <w:p w:rsidR="00184D3B" w:rsidRPr="00184D3B" w:rsidRDefault="00A37319" w:rsidP="00A37319">
      <w:pPr>
        <w:suppressAutoHyphens w:val="0"/>
        <w:spacing w:line="276" w:lineRule="auto"/>
        <w:ind w:left="3600" w:firstLine="720"/>
        <w:rPr>
          <w:rFonts w:ascii="Arial" w:eastAsia="Calibri" w:hAnsi="Arial" w:cs="Arial"/>
          <w:bCs/>
          <w:sz w:val="16"/>
          <w:szCs w:val="16"/>
          <w:lang w:eastAsia="en-US"/>
        </w:rPr>
      </w:pPr>
      <w:r>
        <w:rPr>
          <w:rFonts w:ascii="Arial" w:eastAsia="Calibri" w:hAnsi="Arial" w:cs="Arial"/>
          <w:bCs/>
          <w:sz w:val="16"/>
          <w:szCs w:val="16"/>
          <w:lang w:eastAsia="en-US"/>
        </w:rPr>
        <w:t>A</w:t>
      </w:r>
      <w:r w:rsidR="00184D3B" w:rsidRPr="00184D3B">
        <w:rPr>
          <w:rFonts w:ascii="Arial" w:eastAsia="Calibri" w:hAnsi="Arial" w:cs="Arial"/>
          <w:bCs/>
          <w:sz w:val="16"/>
          <w:szCs w:val="16"/>
          <w:lang w:eastAsia="en-US"/>
        </w:rPr>
        <w:t>BN: 99 841 054 827</w:t>
      </w:r>
    </w:p>
    <w:p w:rsidR="00184D3B" w:rsidRPr="00184D3B" w:rsidRDefault="00184D3B" w:rsidP="00A37319">
      <w:pPr>
        <w:suppressAutoHyphens w:val="0"/>
        <w:spacing w:line="276" w:lineRule="auto"/>
        <w:ind w:firstLine="720"/>
        <w:jc w:val="center"/>
        <w:rPr>
          <w:rFonts w:ascii="Arial" w:eastAsia="Calibri" w:hAnsi="Arial" w:cs="Arial"/>
          <w:lang w:val="en-US" w:eastAsia="en-US"/>
        </w:rPr>
      </w:pPr>
      <w:r w:rsidRPr="00184D3B">
        <w:rPr>
          <w:rFonts w:ascii="Arial" w:eastAsia="Calibri" w:hAnsi="Arial" w:cs="Arial"/>
          <w:lang w:val="en-US" w:eastAsia="en-US"/>
        </w:rPr>
        <w:t>PO Box 313, Sandy Bay TASMANIA 7006</w:t>
      </w:r>
    </w:p>
    <w:p w:rsidR="00184D3B" w:rsidRPr="00184D3B" w:rsidRDefault="00184D3B" w:rsidP="00184D3B">
      <w:pPr>
        <w:suppressAutoHyphens w:val="0"/>
        <w:spacing w:after="120"/>
        <w:jc w:val="center"/>
        <w:rPr>
          <w:rFonts w:ascii="AR BLANCA" w:eastAsia="Times New Roman" w:hAnsi="AR BLANCA" w:cs="Times New Roman"/>
          <w:sz w:val="16"/>
          <w:szCs w:val="16"/>
          <w:lang w:eastAsia="en-AU"/>
        </w:rPr>
      </w:pPr>
    </w:p>
    <w:tbl>
      <w:tblPr>
        <w:tblpPr w:leftFromText="180" w:rightFromText="180" w:vertAnchor="page" w:horzAnchor="margin" w:tblpXSpec="center" w:tblpY="2949"/>
        <w:tblW w:w="99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668"/>
        <w:gridCol w:w="1134"/>
        <w:gridCol w:w="2693"/>
        <w:gridCol w:w="4456"/>
      </w:tblGrid>
      <w:tr w:rsidR="00184D3B" w:rsidRPr="00184D3B" w:rsidTr="0025325F">
        <w:trPr>
          <w:trHeight w:val="189"/>
        </w:trPr>
        <w:tc>
          <w:tcPr>
            <w:tcW w:w="1668" w:type="dxa"/>
          </w:tcPr>
          <w:p w:rsidR="00184D3B" w:rsidRPr="00184D3B" w:rsidRDefault="00184D3B" w:rsidP="00184D3B">
            <w:pPr>
              <w:suppressAutoHyphens w:val="0"/>
              <w:spacing w:before="120" w:after="120"/>
              <w:rPr>
                <w:rFonts w:ascii="Times New Roman" w:eastAsia="Times New Roman" w:hAnsi="Times New Roman" w:cs="Times New Roman"/>
                <w:b/>
                <w:sz w:val="28"/>
                <w:szCs w:val="28"/>
                <w:lang w:eastAsia="en-AU"/>
              </w:rPr>
            </w:pPr>
            <w:r w:rsidRPr="00184D3B">
              <w:rPr>
                <w:rFonts w:ascii="Times New Roman" w:eastAsia="Times New Roman" w:hAnsi="Times New Roman" w:cs="Times New Roman"/>
                <w:b/>
                <w:sz w:val="28"/>
                <w:szCs w:val="28"/>
                <w:lang w:eastAsia="en-AU"/>
              </w:rPr>
              <w:t>Date</w:t>
            </w:r>
          </w:p>
        </w:tc>
        <w:tc>
          <w:tcPr>
            <w:tcW w:w="1134" w:type="dxa"/>
          </w:tcPr>
          <w:p w:rsidR="00184D3B" w:rsidRPr="00184D3B" w:rsidRDefault="00184D3B" w:rsidP="00184D3B">
            <w:pPr>
              <w:suppressAutoHyphens w:val="0"/>
              <w:spacing w:before="120" w:after="120"/>
              <w:rPr>
                <w:rFonts w:ascii="Times New Roman" w:eastAsia="Times New Roman" w:hAnsi="Times New Roman" w:cs="Times New Roman"/>
                <w:b/>
                <w:sz w:val="28"/>
                <w:szCs w:val="28"/>
                <w:lang w:eastAsia="en-AU"/>
              </w:rPr>
            </w:pPr>
            <w:r w:rsidRPr="00184D3B">
              <w:rPr>
                <w:rFonts w:ascii="Times New Roman" w:eastAsia="Times New Roman" w:hAnsi="Times New Roman" w:cs="Times New Roman"/>
                <w:b/>
                <w:sz w:val="28"/>
                <w:szCs w:val="28"/>
                <w:lang w:eastAsia="en-AU"/>
              </w:rPr>
              <w:t xml:space="preserve">Time </w:t>
            </w:r>
          </w:p>
        </w:tc>
        <w:tc>
          <w:tcPr>
            <w:tcW w:w="2693" w:type="dxa"/>
          </w:tcPr>
          <w:p w:rsidR="00184D3B" w:rsidRPr="00184D3B" w:rsidRDefault="00184D3B" w:rsidP="00184D3B">
            <w:pPr>
              <w:suppressAutoHyphens w:val="0"/>
              <w:spacing w:before="120" w:after="120"/>
              <w:rPr>
                <w:rFonts w:ascii="Times New Roman" w:eastAsia="Times New Roman" w:hAnsi="Times New Roman" w:cs="Times New Roman"/>
                <w:b/>
                <w:sz w:val="28"/>
                <w:szCs w:val="28"/>
                <w:lang w:eastAsia="en-AU"/>
              </w:rPr>
            </w:pPr>
            <w:r w:rsidRPr="00184D3B">
              <w:rPr>
                <w:rFonts w:ascii="Times New Roman" w:eastAsia="Times New Roman" w:hAnsi="Times New Roman" w:cs="Times New Roman"/>
                <w:b/>
                <w:sz w:val="28"/>
                <w:szCs w:val="28"/>
                <w:lang w:eastAsia="en-AU"/>
              </w:rPr>
              <w:t>Function</w:t>
            </w:r>
          </w:p>
        </w:tc>
        <w:tc>
          <w:tcPr>
            <w:tcW w:w="4456" w:type="dxa"/>
          </w:tcPr>
          <w:p w:rsidR="00184D3B" w:rsidRPr="00184D3B" w:rsidRDefault="00184D3B" w:rsidP="00184D3B">
            <w:pPr>
              <w:suppressAutoHyphens w:val="0"/>
              <w:spacing w:before="120" w:after="120"/>
              <w:rPr>
                <w:rFonts w:ascii="Times New Roman" w:eastAsia="Times New Roman" w:hAnsi="Times New Roman" w:cs="Times New Roman"/>
                <w:b/>
                <w:sz w:val="28"/>
                <w:szCs w:val="28"/>
                <w:lang w:eastAsia="en-AU"/>
              </w:rPr>
            </w:pPr>
            <w:r w:rsidRPr="00184D3B">
              <w:rPr>
                <w:rFonts w:ascii="Times New Roman" w:eastAsia="Times New Roman" w:hAnsi="Times New Roman" w:cs="Times New Roman"/>
                <w:b/>
                <w:sz w:val="28"/>
                <w:szCs w:val="28"/>
                <w:lang w:eastAsia="en-AU"/>
              </w:rPr>
              <w:t>Venue</w:t>
            </w:r>
          </w:p>
        </w:tc>
      </w:tr>
      <w:tr w:rsidR="00184D3B" w:rsidRPr="00184D3B" w:rsidTr="0025325F">
        <w:trPr>
          <w:trHeight w:val="589"/>
        </w:trPr>
        <w:tc>
          <w:tcPr>
            <w:tcW w:w="1668"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Feb 28</w:t>
            </w:r>
            <w:r w:rsidRPr="00184D3B">
              <w:rPr>
                <w:rFonts w:ascii="Times New Roman" w:eastAsia="Times New Roman" w:hAnsi="Times New Roman" w:cs="Times New Roman"/>
                <w:sz w:val="24"/>
                <w:szCs w:val="24"/>
                <w:vertAlign w:val="superscript"/>
                <w:lang w:eastAsia="en-AU"/>
              </w:rPr>
              <w:t>th</w:t>
            </w:r>
            <w:r w:rsidRPr="00184D3B">
              <w:rPr>
                <w:rFonts w:ascii="Times New Roman" w:eastAsia="Times New Roman" w:hAnsi="Times New Roman" w:cs="Times New Roman"/>
                <w:sz w:val="24"/>
                <w:szCs w:val="24"/>
                <w:lang w:eastAsia="en-AU"/>
              </w:rPr>
              <w:t xml:space="preserve"> (Thursday)</w:t>
            </w:r>
          </w:p>
        </w:tc>
        <w:tc>
          <w:tcPr>
            <w:tcW w:w="1134"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 xml:space="preserve">5-6 pm  </w:t>
            </w:r>
          </w:p>
        </w:tc>
        <w:tc>
          <w:tcPr>
            <w:tcW w:w="2693"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MAT Meeting</w:t>
            </w:r>
          </w:p>
          <w:p w:rsidR="00184D3B" w:rsidRPr="00184D3B" w:rsidRDefault="00184D3B" w:rsidP="00184D3B">
            <w:pPr>
              <w:suppressAutoHyphens w:val="0"/>
              <w:rPr>
                <w:rFonts w:ascii="Times New Roman" w:eastAsia="Times New Roman" w:hAnsi="Times New Roman" w:cs="Times New Roman"/>
                <w:i/>
                <w:sz w:val="24"/>
                <w:szCs w:val="24"/>
                <w:lang w:eastAsia="en-AU"/>
              </w:rPr>
            </w:pPr>
            <w:r w:rsidRPr="00184D3B">
              <w:rPr>
                <w:rFonts w:ascii="Times New Roman" w:eastAsia="Times New Roman" w:hAnsi="Times New Roman" w:cs="Times New Roman"/>
                <w:i/>
                <w:sz w:val="24"/>
                <w:szCs w:val="24"/>
                <w:lang w:eastAsia="en-AU"/>
              </w:rPr>
              <w:t>Open to all members</w:t>
            </w:r>
          </w:p>
        </w:tc>
        <w:tc>
          <w:tcPr>
            <w:tcW w:w="4456"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 xml:space="preserve">Video conference rooms, Faculty of Education at UTAS, Launceston, Hobart, </w:t>
            </w:r>
            <w:r>
              <w:rPr>
                <w:rFonts w:ascii="Times New Roman" w:eastAsia="Times New Roman" w:hAnsi="Times New Roman" w:cs="Times New Roman"/>
                <w:sz w:val="24"/>
                <w:szCs w:val="24"/>
                <w:lang w:eastAsia="en-AU"/>
              </w:rPr>
              <w:t xml:space="preserve">and </w:t>
            </w:r>
            <w:r w:rsidRPr="00184D3B">
              <w:rPr>
                <w:rFonts w:ascii="Times New Roman" w:eastAsia="Times New Roman" w:hAnsi="Times New Roman" w:cs="Times New Roman"/>
                <w:sz w:val="24"/>
                <w:szCs w:val="24"/>
                <w:lang w:eastAsia="en-AU"/>
              </w:rPr>
              <w:t>Cradle Coast</w:t>
            </w:r>
            <w:r>
              <w:rPr>
                <w:rFonts w:ascii="Times New Roman" w:eastAsia="Times New Roman" w:hAnsi="Times New Roman" w:cs="Times New Roman"/>
                <w:sz w:val="24"/>
                <w:szCs w:val="24"/>
                <w:lang w:eastAsia="en-AU"/>
              </w:rPr>
              <w:t xml:space="preserve"> campuses</w:t>
            </w:r>
            <w:r w:rsidRPr="00184D3B">
              <w:rPr>
                <w:rFonts w:ascii="Times New Roman" w:eastAsia="Times New Roman" w:hAnsi="Times New Roman" w:cs="Times New Roman"/>
                <w:sz w:val="24"/>
                <w:szCs w:val="24"/>
                <w:lang w:eastAsia="en-AU"/>
              </w:rPr>
              <w:t xml:space="preserve">.  </w:t>
            </w:r>
          </w:p>
        </w:tc>
      </w:tr>
      <w:tr w:rsidR="00184D3B" w:rsidRPr="00184D3B" w:rsidTr="0025325F">
        <w:tc>
          <w:tcPr>
            <w:tcW w:w="1668"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March 21</w:t>
            </w:r>
            <w:r w:rsidRPr="00184D3B">
              <w:rPr>
                <w:rFonts w:ascii="Times New Roman" w:eastAsia="Times New Roman" w:hAnsi="Times New Roman" w:cs="Times New Roman"/>
                <w:sz w:val="24"/>
                <w:szCs w:val="24"/>
                <w:vertAlign w:val="superscript"/>
                <w:lang w:eastAsia="en-AU"/>
              </w:rPr>
              <w:t>st</w:t>
            </w:r>
            <w:r w:rsidRPr="00184D3B">
              <w:rPr>
                <w:rFonts w:ascii="Times New Roman" w:eastAsia="Times New Roman" w:hAnsi="Times New Roman" w:cs="Times New Roman"/>
                <w:sz w:val="24"/>
                <w:szCs w:val="24"/>
                <w:lang w:eastAsia="en-AU"/>
              </w:rPr>
              <w:t xml:space="preserve"> (Thursday)</w:t>
            </w:r>
          </w:p>
        </w:tc>
        <w:tc>
          <w:tcPr>
            <w:tcW w:w="1134" w:type="dxa"/>
          </w:tcPr>
          <w:p w:rsidR="00184D3B" w:rsidRPr="00184D3B" w:rsidRDefault="00184D3B" w:rsidP="00184D3B">
            <w:pPr>
              <w:suppressAutoHyphens w:val="0"/>
              <w:rPr>
                <w:rFonts w:ascii="Times New Roman" w:eastAsia="Calibri" w:hAnsi="Times New Roman" w:cs="Times New Roman"/>
                <w:sz w:val="24"/>
                <w:szCs w:val="24"/>
                <w:lang w:eastAsia="en-US"/>
              </w:rPr>
            </w:pPr>
            <w:r w:rsidRPr="00184D3B">
              <w:rPr>
                <w:rFonts w:ascii="Times New Roman" w:eastAsia="Calibri" w:hAnsi="Times New Roman" w:cs="Times New Roman"/>
                <w:sz w:val="24"/>
                <w:szCs w:val="24"/>
                <w:lang w:eastAsia="en-US"/>
              </w:rPr>
              <w:t xml:space="preserve">5-6 pm  </w:t>
            </w:r>
          </w:p>
        </w:tc>
        <w:tc>
          <w:tcPr>
            <w:tcW w:w="2693"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MAT Meeting</w:t>
            </w:r>
          </w:p>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i/>
                <w:sz w:val="24"/>
                <w:szCs w:val="24"/>
                <w:lang w:eastAsia="en-AU"/>
              </w:rPr>
              <w:t>Open to all members</w:t>
            </w:r>
          </w:p>
        </w:tc>
        <w:tc>
          <w:tcPr>
            <w:tcW w:w="4456"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Video conference rooms, Faculty of Education at UTAS</w:t>
            </w:r>
          </w:p>
        </w:tc>
      </w:tr>
      <w:tr w:rsidR="00184D3B" w:rsidRPr="00184D3B" w:rsidTr="0025325F">
        <w:tc>
          <w:tcPr>
            <w:tcW w:w="1668" w:type="dxa"/>
          </w:tcPr>
          <w:p w:rsidR="00184D3B" w:rsidRPr="00184D3B" w:rsidRDefault="00184D3B" w:rsidP="00184D3B">
            <w:pPr>
              <w:suppressAutoHyphens w:val="0"/>
              <w:rPr>
                <w:rFonts w:ascii="Times New Roman" w:eastAsia="Times New Roman" w:hAnsi="Times New Roman" w:cs="Times New Roman"/>
                <w:b/>
                <w:sz w:val="24"/>
                <w:szCs w:val="24"/>
                <w:lang w:eastAsia="en-AU"/>
              </w:rPr>
            </w:pPr>
            <w:r w:rsidRPr="00184D3B">
              <w:rPr>
                <w:rFonts w:ascii="Times New Roman" w:eastAsia="Times New Roman" w:hAnsi="Times New Roman" w:cs="Times New Roman"/>
                <w:b/>
                <w:sz w:val="24"/>
                <w:szCs w:val="24"/>
                <w:lang w:eastAsia="en-AU"/>
              </w:rPr>
              <w:t>April 12</w:t>
            </w:r>
            <w:r w:rsidRPr="00184D3B">
              <w:rPr>
                <w:rFonts w:ascii="Times New Roman" w:eastAsia="Times New Roman" w:hAnsi="Times New Roman" w:cs="Times New Roman"/>
                <w:b/>
                <w:sz w:val="24"/>
                <w:szCs w:val="24"/>
                <w:vertAlign w:val="superscript"/>
                <w:lang w:eastAsia="en-AU"/>
              </w:rPr>
              <w:t>th</w:t>
            </w:r>
            <w:r w:rsidRPr="00184D3B">
              <w:rPr>
                <w:rFonts w:ascii="Times New Roman" w:eastAsia="Times New Roman" w:hAnsi="Times New Roman" w:cs="Times New Roman"/>
                <w:b/>
                <w:sz w:val="24"/>
                <w:szCs w:val="24"/>
                <w:lang w:eastAsia="en-AU"/>
              </w:rPr>
              <w:t xml:space="preserve"> </w:t>
            </w:r>
          </w:p>
          <w:p w:rsidR="00184D3B" w:rsidRPr="00184D3B" w:rsidRDefault="00184D3B" w:rsidP="00184D3B">
            <w:pPr>
              <w:suppressAutoHyphens w:val="0"/>
              <w:rPr>
                <w:rFonts w:ascii="Times New Roman" w:eastAsia="Times New Roman" w:hAnsi="Times New Roman" w:cs="Times New Roman"/>
                <w:b/>
                <w:sz w:val="24"/>
                <w:szCs w:val="24"/>
                <w:lang w:eastAsia="en-AU"/>
              </w:rPr>
            </w:pPr>
            <w:r w:rsidRPr="00184D3B">
              <w:rPr>
                <w:rFonts w:ascii="Times New Roman" w:eastAsia="Times New Roman" w:hAnsi="Times New Roman" w:cs="Times New Roman"/>
                <w:b/>
                <w:sz w:val="24"/>
                <w:szCs w:val="24"/>
                <w:lang w:eastAsia="en-AU"/>
              </w:rPr>
              <w:t>(Friday)</w:t>
            </w:r>
          </w:p>
        </w:tc>
        <w:tc>
          <w:tcPr>
            <w:tcW w:w="1134" w:type="dxa"/>
          </w:tcPr>
          <w:p w:rsidR="00184D3B" w:rsidRPr="00184D3B" w:rsidRDefault="00184D3B" w:rsidP="00184D3B">
            <w:pPr>
              <w:suppressAutoHyphens w:val="0"/>
              <w:rPr>
                <w:rFonts w:ascii="Times New Roman" w:eastAsia="Calibri" w:hAnsi="Times New Roman" w:cs="Times New Roman"/>
                <w:b/>
                <w:sz w:val="24"/>
                <w:szCs w:val="24"/>
                <w:lang w:eastAsia="en-US"/>
              </w:rPr>
            </w:pPr>
          </w:p>
        </w:tc>
        <w:tc>
          <w:tcPr>
            <w:tcW w:w="2693" w:type="dxa"/>
          </w:tcPr>
          <w:p w:rsidR="00184D3B" w:rsidRPr="00184D3B" w:rsidRDefault="00184D3B" w:rsidP="00184D3B">
            <w:pPr>
              <w:suppressAutoHyphens w:val="0"/>
              <w:rPr>
                <w:rFonts w:ascii="Times New Roman" w:eastAsia="Times New Roman" w:hAnsi="Times New Roman" w:cs="Times New Roman"/>
                <w:b/>
                <w:sz w:val="24"/>
                <w:szCs w:val="24"/>
                <w:lang w:eastAsia="en-AU"/>
              </w:rPr>
            </w:pPr>
            <w:r w:rsidRPr="00184D3B">
              <w:rPr>
                <w:rFonts w:ascii="Times New Roman" w:eastAsia="Times New Roman" w:hAnsi="Times New Roman" w:cs="Times New Roman"/>
                <w:b/>
                <w:sz w:val="24"/>
                <w:szCs w:val="24"/>
                <w:lang w:eastAsia="en-AU"/>
              </w:rPr>
              <w:t xml:space="preserve">PL Session </w:t>
            </w:r>
          </w:p>
          <w:p w:rsidR="00184D3B" w:rsidRPr="00184D3B" w:rsidRDefault="00184D3B" w:rsidP="00184D3B">
            <w:pPr>
              <w:suppressAutoHyphens w:val="0"/>
              <w:rPr>
                <w:rFonts w:ascii="Times New Roman" w:eastAsia="Times New Roman" w:hAnsi="Times New Roman" w:cs="Times New Roman"/>
                <w:b/>
                <w:sz w:val="24"/>
                <w:szCs w:val="24"/>
                <w:lang w:eastAsia="en-AU"/>
              </w:rPr>
            </w:pPr>
            <w:r w:rsidRPr="00184D3B">
              <w:rPr>
                <w:rFonts w:ascii="Times New Roman" w:eastAsia="Times New Roman" w:hAnsi="Times New Roman" w:cs="Times New Roman"/>
                <w:b/>
                <w:sz w:val="24"/>
                <w:szCs w:val="24"/>
                <w:lang w:eastAsia="en-AU"/>
              </w:rPr>
              <w:t>Doug Clarke &amp; Ann Roche</w:t>
            </w:r>
          </w:p>
        </w:tc>
        <w:tc>
          <w:tcPr>
            <w:tcW w:w="4456" w:type="dxa"/>
          </w:tcPr>
          <w:p w:rsidR="00184D3B" w:rsidRPr="00184D3B" w:rsidRDefault="00184D3B" w:rsidP="00184D3B">
            <w:pPr>
              <w:suppressAutoHyphens w:val="0"/>
              <w:rPr>
                <w:rFonts w:ascii="Times New Roman" w:eastAsia="Times New Roman" w:hAnsi="Times New Roman" w:cs="Times New Roman"/>
                <w:b/>
                <w:sz w:val="24"/>
                <w:szCs w:val="24"/>
                <w:lang w:eastAsia="en-AU"/>
              </w:rPr>
            </w:pPr>
            <w:r w:rsidRPr="00184D3B">
              <w:rPr>
                <w:rFonts w:ascii="Times New Roman" w:eastAsia="Times New Roman" w:hAnsi="Times New Roman" w:cs="Times New Roman"/>
                <w:b/>
                <w:sz w:val="24"/>
                <w:szCs w:val="24"/>
                <w:lang w:eastAsia="en-AU"/>
              </w:rPr>
              <w:t>"Making problem solving and reasoning up front and centre in middle years mathematics" (Years 5-8)</w:t>
            </w:r>
          </w:p>
        </w:tc>
      </w:tr>
      <w:tr w:rsidR="00184D3B" w:rsidRPr="00184D3B" w:rsidTr="0025325F">
        <w:tc>
          <w:tcPr>
            <w:tcW w:w="1668"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April 18</w:t>
            </w:r>
            <w:r w:rsidRPr="00184D3B">
              <w:rPr>
                <w:rFonts w:ascii="Times New Roman" w:eastAsia="Times New Roman" w:hAnsi="Times New Roman" w:cs="Times New Roman"/>
                <w:sz w:val="24"/>
                <w:szCs w:val="24"/>
                <w:vertAlign w:val="superscript"/>
                <w:lang w:eastAsia="en-AU"/>
              </w:rPr>
              <w:t>th</w:t>
            </w:r>
            <w:r w:rsidRPr="00184D3B">
              <w:rPr>
                <w:rFonts w:ascii="Times New Roman" w:eastAsia="Times New Roman" w:hAnsi="Times New Roman" w:cs="Times New Roman"/>
                <w:sz w:val="24"/>
                <w:szCs w:val="24"/>
                <w:lang w:eastAsia="en-AU"/>
              </w:rPr>
              <w:t xml:space="preserve"> (Thursday)</w:t>
            </w:r>
          </w:p>
        </w:tc>
        <w:tc>
          <w:tcPr>
            <w:tcW w:w="1134" w:type="dxa"/>
          </w:tcPr>
          <w:p w:rsidR="00184D3B" w:rsidRPr="00184D3B" w:rsidRDefault="00184D3B" w:rsidP="00184D3B">
            <w:pPr>
              <w:suppressAutoHyphens w:val="0"/>
              <w:rPr>
                <w:rFonts w:ascii="Times New Roman" w:eastAsia="Calibri" w:hAnsi="Times New Roman" w:cs="Times New Roman"/>
                <w:sz w:val="24"/>
                <w:szCs w:val="24"/>
                <w:lang w:eastAsia="en-US"/>
              </w:rPr>
            </w:pPr>
            <w:r w:rsidRPr="00184D3B">
              <w:rPr>
                <w:rFonts w:ascii="Times New Roman" w:eastAsia="Calibri" w:hAnsi="Times New Roman" w:cs="Times New Roman"/>
                <w:sz w:val="24"/>
                <w:szCs w:val="24"/>
                <w:lang w:eastAsia="en-US"/>
              </w:rPr>
              <w:t xml:space="preserve">5-6 pm  </w:t>
            </w:r>
          </w:p>
        </w:tc>
        <w:tc>
          <w:tcPr>
            <w:tcW w:w="2693"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MAT Meeting</w:t>
            </w:r>
          </w:p>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i/>
                <w:sz w:val="24"/>
                <w:szCs w:val="24"/>
                <w:lang w:eastAsia="en-AU"/>
              </w:rPr>
              <w:t>Open to all members</w:t>
            </w:r>
          </w:p>
        </w:tc>
        <w:tc>
          <w:tcPr>
            <w:tcW w:w="4456"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Video conference rooms, Faculty of Education at UTAS</w:t>
            </w:r>
            <w:r>
              <w:rPr>
                <w:rFonts w:ascii="Times New Roman" w:eastAsia="Times New Roman" w:hAnsi="Times New Roman" w:cs="Times New Roman"/>
                <w:sz w:val="24"/>
                <w:szCs w:val="24"/>
                <w:lang w:eastAsia="en-AU"/>
              </w:rPr>
              <w:t xml:space="preserve"> (See above)</w:t>
            </w:r>
          </w:p>
        </w:tc>
      </w:tr>
      <w:tr w:rsidR="00184D3B" w:rsidRPr="00184D3B" w:rsidTr="0025325F">
        <w:tc>
          <w:tcPr>
            <w:tcW w:w="1668" w:type="dxa"/>
          </w:tcPr>
          <w:p w:rsidR="00184D3B" w:rsidRPr="00184D3B" w:rsidRDefault="00184D3B" w:rsidP="00184D3B">
            <w:pPr>
              <w:suppressAutoHyphens w:val="0"/>
              <w:rPr>
                <w:rFonts w:ascii="Times New Roman" w:eastAsia="Times New Roman" w:hAnsi="Times New Roman" w:cs="Times New Roman"/>
                <w:b/>
                <w:sz w:val="24"/>
                <w:szCs w:val="24"/>
                <w:lang w:eastAsia="en-AU"/>
              </w:rPr>
            </w:pPr>
            <w:r w:rsidRPr="00184D3B">
              <w:rPr>
                <w:rFonts w:ascii="Times New Roman" w:eastAsia="Times New Roman" w:hAnsi="Times New Roman" w:cs="Times New Roman"/>
                <w:b/>
                <w:sz w:val="24"/>
                <w:szCs w:val="24"/>
                <w:lang w:eastAsia="en-AU"/>
              </w:rPr>
              <w:t>May 10</w:t>
            </w:r>
            <w:r w:rsidRPr="00184D3B">
              <w:rPr>
                <w:rFonts w:ascii="Times New Roman" w:eastAsia="Times New Roman" w:hAnsi="Times New Roman" w:cs="Times New Roman"/>
                <w:b/>
                <w:sz w:val="24"/>
                <w:szCs w:val="24"/>
                <w:vertAlign w:val="superscript"/>
                <w:lang w:eastAsia="en-AU"/>
              </w:rPr>
              <w:t xml:space="preserve">th </w:t>
            </w:r>
            <w:r w:rsidRPr="00184D3B">
              <w:rPr>
                <w:rFonts w:ascii="Times New Roman" w:eastAsia="Times New Roman" w:hAnsi="Times New Roman" w:cs="Times New Roman"/>
                <w:b/>
                <w:sz w:val="24"/>
                <w:szCs w:val="24"/>
                <w:lang w:eastAsia="en-AU"/>
              </w:rPr>
              <w:t>-11</w:t>
            </w:r>
            <w:r w:rsidRPr="00184D3B">
              <w:rPr>
                <w:rFonts w:ascii="Times New Roman" w:eastAsia="Times New Roman" w:hAnsi="Times New Roman" w:cs="Times New Roman"/>
                <w:b/>
                <w:sz w:val="24"/>
                <w:szCs w:val="24"/>
                <w:vertAlign w:val="superscript"/>
                <w:lang w:eastAsia="en-AU"/>
              </w:rPr>
              <w:t>th</w:t>
            </w:r>
            <w:r w:rsidRPr="00184D3B">
              <w:rPr>
                <w:rFonts w:ascii="Times New Roman" w:eastAsia="Times New Roman" w:hAnsi="Times New Roman" w:cs="Times New Roman"/>
                <w:b/>
                <w:sz w:val="24"/>
                <w:szCs w:val="24"/>
                <w:lang w:eastAsia="en-AU"/>
              </w:rPr>
              <w:t xml:space="preserve">  (Friday pm and Saturday)</w:t>
            </w:r>
          </w:p>
        </w:tc>
        <w:tc>
          <w:tcPr>
            <w:tcW w:w="1134" w:type="dxa"/>
          </w:tcPr>
          <w:p w:rsidR="00184D3B" w:rsidRPr="00184D3B" w:rsidRDefault="00184D3B" w:rsidP="00184D3B">
            <w:pPr>
              <w:suppressAutoHyphens w:val="0"/>
              <w:rPr>
                <w:rFonts w:ascii="Times New Roman" w:eastAsia="Times New Roman" w:hAnsi="Times New Roman" w:cs="Times New Roman"/>
                <w:b/>
                <w:sz w:val="24"/>
                <w:szCs w:val="24"/>
                <w:lang w:eastAsia="en-AU"/>
              </w:rPr>
            </w:pPr>
            <w:r w:rsidRPr="00184D3B">
              <w:rPr>
                <w:rFonts w:ascii="Times New Roman" w:eastAsia="Times New Roman" w:hAnsi="Times New Roman" w:cs="Times New Roman"/>
                <w:b/>
                <w:sz w:val="24"/>
                <w:szCs w:val="24"/>
                <w:lang w:eastAsia="en-AU"/>
              </w:rPr>
              <w:t>4 pm onward</w:t>
            </w:r>
          </w:p>
        </w:tc>
        <w:tc>
          <w:tcPr>
            <w:tcW w:w="2693" w:type="dxa"/>
          </w:tcPr>
          <w:p w:rsidR="00184D3B" w:rsidRPr="00184D3B" w:rsidRDefault="00184D3B" w:rsidP="00184D3B">
            <w:pPr>
              <w:suppressAutoHyphens w:val="0"/>
              <w:rPr>
                <w:rFonts w:ascii="Times New Roman" w:eastAsia="Times New Roman" w:hAnsi="Times New Roman" w:cs="Times New Roman"/>
                <w:b/>
                <w:sz w:val="24"/>
                <w:szCs w:val="24"/>
                <w:lang w:eastAsia="en-AU"/>
              </w:rPr>
            </w:pPr>
            <w:r w:rsidRPr="00184D3B">
              <w:rPr>
                <w:rFonts w:ascii="Times New Roman" w:eastAsia="Times New Roman" w:hAnsi="Times New Roman" w:cs="Times New Roman"/>
                <w:b/>
                <w:sz w:val="24"/>
                <w:szCs w:val="24"/>
                <w:lang w:eastAsia="en-AU"/>
              </w:rPr>
              <w:t xml:space="preserve">MAT 2012 Annual Conference </w:t>
            </w:r>
          </w:p>
          <w:p w:rsidR="00184D3B" w:rsidRPr="00184D3B" w:rsidRDefault="00184D3B" w:rsidP="00184D3B">
            <w:pPr>
              <w:suppressAutoHyphens w:val="0"/>
              <w:rPr>
                <w:rFonts w:ascii="Times New Roman" w:eastAsia="Times New Roman" w:hAnsi="Times New Roman" w:cs="Times New Roman"/>
                <w:b/>
                <w:sz w:val="24"/>
                <w:szCs w:val="24"/>
                <w:lang w:eastAsia="en-AU"/>
              </w:rPr>
            </w:pPr>
            <w:r w:rsidRPr="00184D3B">
              <w:rPr>
                <w:rFonts w:ascii="Times New Roman" w:eastAsia="Times New Roman" w:hAnsi="Times New Roman" w:cs="Times New Roman"/>
                <w:b/>
                <w:i/>
                <w:sz w:val="24"/>
                <w:szCs w:val="24"/>
                <w:lang w:eastAsia="en-AU"/>
              </w:rPr>
              <w:t>Members and guests</w:t>
            </w:r>
          </w:p>
        </w:tc>
        <w:tc>
          <w:tcPr>
            <w:tcW w:w="4456" w:type="dxa"/>
          </w:tcPr>
          <w:p w:rsidR="00184D3B" w:rsidRPr="00184D3B" w:rsidRDefault="00184D3B" w:rsidP="00184D3B">
            <w:pPr>
              <w:suppressAutoHyphens w:val="0"/>
              <w:rPr>
                <w:rFonts w:ascii="Times New Roman" w:eastAsia="Times New Roman" w:hAnsi="Times New Roman" w:cs="Times New Roman"/>
                <w:b/>
                <w:sz w:val="24"/>
                <w:szCs w:val="24"/>
                <w:lang w:eastAsia="en-AU"/>
              </w:rPr>
            </w:pPr>
            <w:r w:rsidRPr="00184D3B">
              <w:rPr>
                <w:rFonts w:ascii="Times New Roman" w:eastAsia="Times New Roman" w:hAnsi="Times New Roman" w:cs="Times New Roman"/>
                <w:b/>
                <w:sz w:val="24"/>
                <w:szCs w:val="24"/>
                <w:lang w:eastAsia="en-AU"/>
              </w:rPr>
              <w:t>Penguin  High School, Penguin</w:t>
            </w:r>
          </w:p>
        </w:tc>
      </w:tr>
      <w:tr w:rsidR="00184D3B" w:rsidRPr="00184D3B" w:rsidTr="0025325F">
        <w:tc>
          <w:tcPr>
            <w:tcW w:w="1668" w:type="dxa"/>
          </w:tcPr>
          <w:p w:rsidR="00184D3B" w:rsidRPr="00184D3B" w:rsidRDefault="00184D3B" w:rsidP="00184D3B">
            <w:pPr>
              <w:suppressAutoHyphens w:val="0"/>
              <w:rPr>
                <w:rFonts w:ascii="Times New Roman" w:eastAsia="Times New Roman" w:hAnsi="Times New Roman" w:cs="Times New Roman"/>
                <w:sz w:val="24"/>
                <w:szCs w:val="24"/>
                <w:vertAlign w:val="superscript"/>
                <w:lang w:eastAsia="en-AU"/>
              </w:rPr>
            </w:pPr>
            <w:r w:rsidRPr="00184D3B">
              <w:rPr>
                <w:rFonts w:ascii="Times New Roman" w:eastAsia="Times New Roman" w:hAnsi="Times New Roman" w:cs="Times New Roman"/>
                <w:sz w:val="24"/>
                <w:szCs w:val="24"/>
                <w:lang w:eastAsia="en-AU"/>
              </w:rPr>
              <w:t>May 11</w:t>
            </w:r>
            <w:r w:rsidRPr="00184D3B">
              <w:rPr>
                <w:rFonts w:ascii="Times New Roman" w:eastAsia="Times New Roman" w:hAnsi="Times New Roman" w:cs="Times New Roman"/>
                <w:sz w:val="24"/>
                <w:szCs w:val="24"/>
                <w:vertAlign w:val="superscript"/>
                <w:lang w:eastAsia="en-AU"/>
              </w:rPr>
              <w:t>th</w:t>
            </w:r>
          </w:p>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(Saturday)</w:t>
            </w:r>
          </w:p>
        </w:tc>
        <w:tc>
          <w:tcPr>
            <w:tcW w:w="1134"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9am</w:t>
            </w:r>
          </w:p>
        </w:tc>
        <w:tc>
          <w:tcPr>
            <w:tcW w:w="2693"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MAT AGM</w:t>
            </w:r>
          </w:p>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i/>
                <w:sz w:val="24"/>
                <w:szCs w:val="24"/>
                <w:lang w:eastAsia="en-AU"/>
              </w:rPr>
              <w:t>Open to all members</w:t>
            </w:r>
          </w:p>
        </w:tc>
        <w:tc>
          <w:tcPr>
            <w:tcW w:w="4456"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Penguin  High School, Penguin</w:t>
            </w:r>
          </w:p>
        </w:tc>
      </w:tr>
      <w:tr w:rsidR="00184D3B" w:rsidRPr="00184D3B" w:rsidTr="0025325F">
        <w:tc>
          <w:tcPr>
            <w:tcW w:w="1668"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May (TBA)</w:t>
            </w:r>
          </w:p>
        </w:tc>
        <w:tc>
          <w:tcPr>
            <w:tcW w:w="1134" w:type="dxa"/>
          </w:tcPr>
          <w:p w:rsidR="00184D3B" w:rsidRPr="00184D3B" w:rsidRDefault="00184D3B" w:rsidP="00184D3B">
            <w:pPr>
              <w:suppressAutoHyphens w:val="0"/>
              <w:rPr>
                <w:rFonts w:ascii="Times New Roman" w:eastAsia="Times New Roman" w:hAnsi="Times New Roman" w:cs="Times New Roman"/>
                <w:sz w:val="24"/>
                <w:szCs w:val="24"/>
                <w:lang w:eastAsia="en-AU"/>
              </w:rPr>
            </w:pPr>
          </w:p>
        </w:tc>
        <w:tc>
          <w:tcPr>
            <w:tcW w:w="2693"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Problem Solving Competition Day</w:t>
            </w:r>
          </w:p>
        </w:tc>
        <w:tc>
          <w:tcPr>
            <w:tcW w:w="4456"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All schools</w:t>
            </w:r>
          </w:p>
        </w:tc>
      </w:tr>
      <w:tr w:rsidR="00184D3B" w:rsidRPr="00184D3B" w:rsidTr="0025325F">
        <w:tc>
          <w:tcPr>
            <w:tcW w:w="1668"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May 30</w:t>
            </w:r>
            <w:r w:rsidRPr="00184D3B">
              <w:rPr>
                <w:rFonts w:ascii="Times New Roman" w:eastAsia="Times New Roman" w:hAnsi="Times New Roman" w:cs="Times New Roman"/>
                <w:sz w:val="24"/>
                <w:szCs w:val="24"/>
                <w:vertAlign w:val="superscript"/>
                <w:lang w:eastAsia="en-AU"/>
              </w:rPr>
              <w:t>th</w:t>
            </w:r>
            <w:r w:rsidRPr="00184D3B">
              <w:rPr>
                <w:rFonts w:ascii="Times New Roman" w:eastAsia="Times New Roman" w:hAnsi="Times New Roman" w:cs="Times New Roman"/>
                <w:sz w:val="24"/>
                <w:szCs w:val="24"/>
                <w:lang w:eastAsia="en-AU"/>
              </w:rPr>
              <w:t xml:space="preserve"> (Thursday)</w:t>
            </w:r>
          </w:p>
        </w:tc>
        <w:tc>
          <w:tcPr>
            <w:tcW w:w="1134"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 xml:space="preserve">5-6 pm  </w:t>
            </w:r>
          </w:p>
        </w:tc>
        <w:tc>
          <w:tcPr>
            <w:tcW w:w="2693"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MAT Meeting</w:t>
            </w:r>
          </w:p>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Open to all members</w:t>
            </w:r>
          </w:p>
        </w:tc>
        <w:tc>
          <w:tcPr>
            <w:tcW w:w="4456"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Video conference rooms, Faculty of Education at UTAS</w:t>
            </w:r>
            <w:r>
              <w:rPr>
                <w:rFonts w:ascii="Times New Roman" w:eastAsia="Times New Roman" w:hAnsi="Times New Roman" w:cs="Times New Roman"/>
                <w:sz w:val="24"/>
                <w:szCs w:val="24"/>
                <w:lang w:eastAsia="en-AU"/>
              </w:rPr>
              <w:t xml:space="preserve"> (See above)</w:t>
            </w:r>
          </w:p>
        </w:tc>
      </w:tr>
      <w:tr w:rsidR="00184D3B" w:rsidRPr="00184D3B" w:rsidTr="0025325F">
        <w:tc>
          <w:tcPr>
            <w:tcW w:w="1668"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June (TBA)</w:t>
            </w:r>
          </w:p>
        </w:tc>
        <w:tc>
          <w:tcPr>
            <w:tcW w:w="1134" w:type="dxa"/>
          </w:tcPr>
          <w:p w:rsidR="00184D3B" w:rsidRPr="00184D3B" w:rsidRDefault="00184D3B" w:rsidP="00184D3B">
            <w:pPr>
              <w:suppressAutoHyphens w:val="0"/>
              <w:rPr>
                <w:rFonts w:ascii="Times New Roman" w:eastAsia="Times New Roman" w:hAnsi="Times New Roman" w:cs="Times New Roman"/>
                <w:sz w:val="24"/>
                <w:szCs w:val="24"/>
                <w:lang w:eastAsia="en-AU"/>
              </w:rPr>
            </w:pPr>
          </w:p>
        </w:tc>
        <w:tc>
          <w:tcPr>
            <w:tcW w:w="2693"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ML Urquhart Medal competition</w:t>
            </w:r>
          </w:p>
        </w:tc>
        <w:tc>
          <w:tcPr>
            <w:tcW w:w="4456" w:type="dxa"/>
          </w:tcPr>
          <w:p w:rsidR="00184D3B" w:rsidRPr="00184D3B" w:rsidRDefault="00184D3B" w:rsidP="00184D3B">
            <w:pPr>
              <w:suppressAutoHyphens w:val="0"/>
              <w:rPr>
                <w:rFonts w:ascii="Times New Roman" w:eastAsia="Times New Roman" w:hAnsi="Times New Roman" w:cs="Times New Roman"/>
                <w:sz w:val="24"/>
                <w:szCs w:val="24"/>
                <w:lang w:eastAsia="en-AU"/>
              </w:rPr>
            </w:pPr>
          </w:p>
        </w:tc>
      </w:tr>
      <w:tr w:rsidR="00184D3B" w:rsidRPr="00184D3B" w:rsidTr="0025325F">
        <w:tc>
          <w:tcPr>
            <w:tcW w:w="1668"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June 27</w:t>
            </w:r>
            <w:r w:rsidRPr="00184D3B">
              <w:rPr>
                <w:rFonts w:ascii="Times New Roman" w:eastAsia="Times New Roman" w:hAnsi="Times New Roman" w:cs="Times New Roman"/>
                <w:sz w:val="24"/>
                <w:szCs w:val="24"/>
                <w:vertAlign w:val="superscript"/>
                <w:lang w:eastAsia="en-AU"/>
              </w:rPr>
              <w:t>th</w:t>
            </w:r>
            <w:r w:rsidRPr="00184D3B">
              <w:rPr>
                <w:rFonts w:ascii="Times New Roman" w:eastAsia="Times New Roman" w:hAnsi="Times New Roman" w:cs="Times New Roman"/>
                <w:sz w:val="24"/>
                <w:szCs w:val="24"/>
                <w:lang w:eastAsia="en-AU"/>
              </w:rPr>
              <w:t xml:space="preserve"> (Thursday)</w:t>
            </w:r>
          </w:p>
        </w:tc>
        <w:tc>
          <w:tcPr>
            <w:tcW w:w="1134"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 xml:space="preserve">5-6 pm  </w:t>
            </w:r>
          </w:p>
        </w:tc>
        <w:tc>
          <w:tcPr>
            <w:tcW w:w="2693"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MAT Meeting</w:t>
            </w:r>
          </w:p>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Open to all members</w:t>
            </w:r>
          </w:p>
        </w:tc>
        <w:tc>
          <w:tcPr>
            <w:tcW w:w="4456"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Video conference rooms, Faculty of Education at UTAS</w:t>
            </w:r>
            <w:r>
              <w:rPr>
                <w:rFonts w:ascii="Times New Roman" w:eastAsia="Times New Roman" w:hAnsi="Times New Roman" w:cs="Times New Roman"/>
                <w:sz w:val="24"/>
                <w:szCs w:val="24"/>
                <w:lang w:eastAsia="en-AU"/>
              </w:rPr>
              <w:t xml:space="preserve"> (See above)</w:t>
            </w:r>
          </w:p>
        </w:tc>
      </w:tr>
      <w:tr w:rsidR="00184D3B" w:rsidRPr="00184D3B" w:rsidTr="0025325F">
        <w:tc>
          <w:tcPr>
            <w:tcW w:w="1668"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July (TBA)</w:t>
            </w:r>
          </w:p>
        </w:tc>
        <w:tc>
          <w:tcPr>
            <w:tcW w:w="1134" w:type="dxa"/>
          </w:tcPr>
          <w:p w:rsidR="00184D3B" w:rsidRPr="00184D3B" w:rsidRDefault="00184D3B" w:rsidP="00184D3B">
            <w:pPr>
              <w:suppressAutoHyphens w:val="0"/>
              <w:rPr>
                <w:rFonts w:ascii="Times New Roman" w:eastAsia="Times New Roman" w:hAnsi="Times New Roman" w:cs="Times New Roman"/>
                <w:sz w:val="24"/>
                <w:szCs w:val="24"/>
                <w:lang w:eastAsia="en-AU"/>
              </w:rPr>
            </w:pPr>
          </w:p>
        </w:tc>
        <w:tc>
          <w:tcPr>
            <w:tcW w:w="2693"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MAT Relays</w:t>
            </w:r>
          </w:p>
        </w:tc>
        <w:tc>
          <w:tcPr>
            <w:tcW w:w="4456" w:type="dxa"/>
          </w:tcPr>
          <w:p w:rsidR="00184D3B" w:rsidRPr="00184D3B" w:rsidRDefault="00184D3B" w:rsidP="00184D3B">
            <w:pPr>
              <w:suppressAutoHyphens w:val="0"/>
              <w:rPr>
                <w:rFonts w:ascii="Times New Roman" w:eastAsia="Times New Roman" w:hAnsi="Times New Roman" w:cs="Times New Roman"/>
                <w:sz w:val="24"/>
                <w:szCs w:val="24"/>
                <w:lang w:eastAsia="en-AU"/>
              </w:rPr>
            </w:pPr>
          </w:p>
        </w:tc>
      </w:tr>
      <w:tr w:rsidR="00184D3B" w:rsidRPr="00184D3B" w:rsidTr="0025325F">
        <w:tc>
          <w:tcPr>
            <w:tcW w:w="1668"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July 25</w:t>
            </w:r>
            <w:r w:rsidRPr="00184D3B">
              <w:rPr>
                <w:rFonts w:ascii="Times New Roman" w:eastAsia="Times New Roman" w:hAnsi="Times New Roman" w:cs="Times New Roman"/>
                <w:sz w:val="24"/>
                <w:szCs w:val="24"/>
                <w:vertAlign w:val="superscript"/>
                <w:lang w:eastAsia="en-AU"/>
              </w:rPr>
              <w:t>th</w:t>
            </w:r>
            <w:r w:rsidRPr="00184D3B">
              <w:rPr>
                <w:rFonts w:ascii="Times New Roman" w:eastAsia="Times New Roman" w:hAnsi="Times New Roman" w:cs="Times New Roman"/>
                <w:sz w:val="24"/>
                <w:szCs w:val="24"/>
                <w:lang w:eastAsia="en-AU"/>
              </w:rPr>
              <w:t xml:space="preserve"> (Thursday)</w:t>
            </w:r>
          </w:p>
        </w:tc>
        <w:tc>
          <w:tcPr>
            <w:tcW w:w="1134"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 xml:space="preserve">5-6 pm  </w:t>
            </w:r>
          </w:p>
        </w:tc>
        <w:tc>
          <w:tcPr>
            <w:tcW w:w="2693"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MAT Meeting</w:t>
            </w:r>
          </w:p>
          <w:p w:rsidR="00184D3B" w:rsidRPr="00184D3B" w:rsidRDefault="00184D3B" w:rsidP="00184D3B">
            <w:pPr>
              <w:suppressAutoHyphens w:val="0"/>
              <w:rPr>
                <w:rFonts w:ascii="Times New Roman" w:eastAsia="Times New Roman" w:hAnsi="Times New Roman" w:cs="Times New Roman"/>
                <w:sz w:val="24"/>
                <w:szCs w:val="24"/>
                <w:lang w:eastAsia="en-AU"/>
              </w:rPr>
            </w:pPr>
          </w:p>
        </w:tc>
        <w:tc>
          <w:tcPr>
            <w:tcW w:w="4456"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Video conference rooms, Faculty of Education at UTAS</w:t>
            </w:r>
            <w:r>
              <w:rPr>
                <w:rFonts w:ascii="Times New Roman" w:eastAsia="Times New Roman" w:hAnsi="Times New Roman" w:cs="Times New Roman"/>
                <w:sz w:val="24"/>
                <w:szCs w:val="24"/>
                <w:lang w:eastAsia="en-AU"/>
              </w:rPr>
              <w:t xml:space="preserve"> </w:t>
            </w:r>
            <w:r>
              <w:rPr>
                <w:rFonts w:ascii="Times New Roman" w:eastAsia="Times New Roman" w:hAnsi="Times New Roman" w:cs="Times New Roman"/>
                <w:sz w:val="24"/>
                <w:szCs w:val="24"/>
                <w:lang w:eastAsia="en-AU"/>
              </w:rPr>
              <w:t>(See above</w:t>
            </w:r>
            <w:r>
              <w:rPr>
                <w:rFonts w:ascii="Times New Roman" w:eastAsia="Times New Roman" w:hAnsi="Times New Roman" w:cs="Times New Roman"/>
                <w:sz w:val="24"/>
                <w:szCs w:val="24"/>
                <w:lang w:eastAsia="en-AU"/>
              </w:rPr>
              <w:t>)</w:t>
            </w:r>
          </w:p>
        </w:tc>
      </w:tr>
      <w:tr w:rsidR="00184D3B" w:rsidRPr="00184D3B" w:rsidTr="0025325F">
        <w:tc>
          <w:tcPr>
            <w:tcW w:w="1668" w:type="dxa"/>
          </w:tcPr>
          <w:p w:rsidR="00184D3B" w:rsidRPr="00184D3B" w:rsidRDefault="00184D3B" w:rsidP="00184D3B">
            <w:pPr>
              <w:suppressAutoHyphens w:val="0"/>
              <w:rPr>
                <w:rFonts w:ascii="Times New Roman" w:eastAsia="Times New Roman" w:hAnsi="Times New Roman" w:cs="Times New Roman"/>
                <w:b/>
                <w:sz w:val="24"/>
                <w:szCs w:val="24"/>
                <w:lang w:eastAsia="en-AU"/>
              </w:rPr>
            </w:pPr>
            <w:r w:rsidRPr="00184D3B">
              <w:rPr>
                <w:rFonts w:ascii="Times New Roman" w:eastAsia="Times New Roman" w:hAnsi="Times New Roman" w:cs="Times New Roman"/>
                <w:b/>
                <w:sz w:val="24"/>
                <w:szCs w:val="24"/>
                <w:lang w:eastAsia="en-AU"/>
              </w:rPr>
              <w:t>August 26</w:t>
            </w:r>
            <w:r w:rsidRPr="00184D3B">
              <w:rPr>
                <w:rFonts w:ascii="Times New Roman" w:eastAsia="Times New Roman" w:hAnsi="Times New Roman" w:cs="Times New Roman"/>
                <w:b/>
                <w:sz w:val="24"/>
                <w:szCs w:val="24"/>
                <w:vertAlign w:val="superscript"/>
                <w:lang w:eastAsia="en-AU"/>
              </w:rPr>
              <w:t>th</w:t>
            </w:r>
            <w:r w:rsidRPr="00184D3B">
              <w:rPr>
                <w:rFonts w:ascii="Times New Roman" w:eastAsia="Times New Roman" w:hAnsi="Times New Roman" w:cs="Times New Roman"/>
                <w:b/>
                <w:sz w:val="24"/>
                <w:szCs w:val="24"/>
                <w:lang w:eastAsia="en-AU"/>
              </w:rPr>
              <w:t xml:space="preserve">  </w:t>
            </w:r>
          </w:p>
          <w:p w:rsidR="00184D3B" w:rsidRPr="00184D3B" w:rsidRDefault="00184D3B" w:rsidP="00184D3B">
            <w:pPr>
              <w:suppressAutoHyphens w:val="0"/>
              <w:rPr>
                <w:rFonts w:ascii="Times New Roman" w:eastAsia="Times New Roman" w:hAnsi="Times New Roman" w:cs="Times New Roman"/>
                <w:b/>
                <w:sz w:val="24"/>
                <w:szCs w:val="24"/>
                <w:lang w:eastAsia="en-AU"/>
              </w:rPr>
            </w:pPr>
            <w:r w:rsidRPr="00184D3B">
              <w:rPr>
                <w:rFonts w:ascii="Times New Roman" w:eastAsia="Times New Roman" w:hAnsi="Times New Roman" w:cs="Times New Roman"/>
                <w:b/>
                <w:sz w:val="24"/>
                <w:szCs w:val="24"/>
                <w:lang w:eastAsia="en-AU"/>
              </w:rPr>
              <w:t>(Monday)</w:t>
            </w:r>
          </w:p>
        </w:tc>
        <w:tc>
          <w:tcPr>
            <w:tcW w:w="1134" w:type="dxa"/>
          </w:tcPr>
          <w:p w:rsidR="00184D3B" w:rsidRPr="00184D3B" w:rsidRDefault="00184D3B" w:rsidP="00184D3B">
            <w:pPr>
              <w:suppressAutoHyphens w:val="0"/>
              <w:rPr>
                <w:rFonts w:ascii="Times New Roman" w:eastAsia="Times New Roman" w:hAnsi="Times New Roman" w:cs="Times New Roman"/>
                <w:b/>
                <w:sz w:val="24"/>
                <w:szCs w:val="24"/>
                <w:lang w:eastAsia="en-AU"/>
              </w:rPr>
            </w:pPr>
          </w:p>
        </w:tc>
        <w:tc>
          <w:tcPr>
            <w:tcW w:w="2693" w:type="dxa"/>
          </w:tcPr>
          <w:p w:rsidR="00184D3B" w:rsidRPr="00184D3B" w:rsidRDefault="00184D3B" w:rsidP="00184D3B">
            <w:pPr>
              <w:suppressAutoHyphens w:val="0"/>
              <w:rPr>
                <w:rFonts w:ascii="Times New Roman" w:eastAsia="Times New Roman" w:hAnsi="Times New Roman" w:cs="Times New Roman"/>
                <w:b/>
                <w:sz w:val="24"/>
                <w:szCs w:val="24"/>
                <w:lang w:eastAsia="en-AU"/>
              </w:rPr>
            </w:pPr>
            <w:r w:rsidRPr="00184D3B">
              <w:rPr>
                <w:rFonts w:ascii="Times New Roman" w:eastAsia="Times New Roman" w:hAnsi="Times New Roman" w:cs="Times New Roman"/>
                <w:b/>
                <w:sz w:val="24"/>
                <w:szCs w:val="24"/>
                <w:lang w:eastAsia="en-AU"/>
              </w:rPr>
              <w:t>PL Session</w:t>
            </w:r>
          </w:p>
          <w:p w:rsidR="00184D3B" w:rsidRPr="00184D3B" w:rsidRDefault="00184D3B" w:rsidP="00184D3B">
            <w:pPr>
              <w:suppressAutoHyphens w:val="0"/>
              <w:rPr>
                <w:rFonts w:ascii="Times New Roman" w:eastAsia="Times New Roman" w:hAnsi="Times New Roman" w:cs="Times New Roman"/>
                <w:b/>
                <w:sz w:val="24"/>
                <w:szCs w:val="24"/>
                <w:lang w:eastAsia="en-AU"/>
              </w:rPr>
            </w:pPr>
            <w:r w:rsidRPr="00184D3B">
              <w:rPr>
                <w:rFonts w:ascii="Times New Roman" w:eastAsia="Times New Roman" w:hAnsi="Times New Roman" w:cs="Times New Roman"/>
                <w:b/>
                <w:sz w:val="24"/>
                <w:szCs w:val="24"/>
                <w:lang w:eastAsia="en-AU"/>
              </w:rPr>
              <w:t>Peter Sullivan</w:t>
            </w:r>
          </w:p>
        </w:tc>
        <w:tc>
          <w:tcPr>
            <w:tcW w:w="4456" w:type="dxa"/>
          </w:tcPr>
          <w:p w:rsidR="00184D3B" w:rsidRPr="00184D3B" w:rsidRDefault="00184D3B" w:rsidP="00184D3B">
            <w:pPr>
              <w:suppressAutoHyphens w:val="0"/>
              <w:rPr>
                <w:rFonts w:ascii="Times New Roman" w:eastAsia="Times New Roman" w:hAnsi="Times New Roman" w:cs="Times New Roman"/>
                <w:b/>
                <w:sz w:val="24"/>
                <w:szCs w:val="24"/>
                <w:lang w:eastAsia="en-AU"/>
              </w:rPr>
            </w:pPr>
          </w:p>
        </w:tc>
      </w:tr>
      <w:tr w:rsidR="00184D3B" w:rsidRPr="00184D3B" w:rsidTr="0025325F">
        <w:tc>
          <w:tcPr>
            <w:tcW w:w="1668"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August 29</w:t>
            </w:r>
            <w:r w:rsidRPr="00184D3B">
              <w:rPr>
                <w:rFonts w:ascii="Times New Roman" w:eastAsia="Times New Roman" w:hAnsi="Times New Roman" w:cs="Times New Roman"/>
                <w:sz w:val="24"/>
                <w:szCs w:val="24"/>
                <w:vertAlign w:val="superscript"/>
                <w:lang w:eastAsia="en-AU"/>
              </w:rPr>
              <w:t>th</w:t>
            </w:r>
            <w:r w:rsidRPr="00184D3B">
              <w:rPr>
                <w:rFonts w:ascii="Times New Roman" w:eastAsia="Times New Roman" w:hAnsi="Times New Roman" w:cs="Times New Roman"/>
                <w:sz w:val="24"/>
                <w:szCs w:val="24"/>
                <w:lang w:eastAsia="en-AU"/>
              </w:rPr>
              <w:t xml:space="preserve"> (Thursday)</w:t>
            </w:r>
          </w:p>
        </w:tc>
        <w:tc>
          <w:tcPr>
            <w:tcW w:w="1134"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 xml:space="preserve">5-6 pm  </w:t>
            </w:r>
          </w:p>
        </w:tc>
        <w:tc>
          <w:tcPr>
            <w:tcW w:w="2693"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MAT Meeting</w:t>
            </w:r>
          </w:p>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i/>
                <w:sz w:val="24"/>
                <w:szCs w:val="24"/>
                <w:lang w:eastAsia="en-AU"/>
              </w:rPr>
              <w:t>Open to all members</w:t>
            </w:r>
          </w:p>
        </w:tc>
        <w:tc>
          <w:tcPr>
            <w:tcW w:w="4456"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Video conference rooms, Faculty of Education at UTAS</w:t>
            </w:r>
            <w:r>
              <w:rPr>
                <w:rFonts w:ascii="Times New Roman" w:eastAsia="Times New Roman" w:hAnsi="Times New Roman" w:cs="Times New Roman"/>
                <w:sz w:val="24"/>
                <w:szCs w:val="24"/>
                <w:lang w:eastAsia="en-AU"/>
              </w:rPr>
              <w:t xml:space="preserve"> </w:t>
            </w:r>
            <w:r>
              <w:rPr>
                <w:rFonts w:ascii="Times New Roman" w:eastAsia="Times New Roman" w:hAnsi="Times New Roman" w:cs="Times New Roman"/>
                <w:sz w:val="24"/>
                <w:szCs w:val="24"/>
                <w:lang w:eastAsia="en-AU"/>
              </w:rPr>
              <w:t>(See above</w:t>
            </w:r>
            <w:r>
              <w:rPr>
                <w:rFonts w:ascii="Times New Roman" w:eastAsia="Times New Roman" w:hAnsi="Times New Roman" w:cs="Times New Roman"/>
                <w:sz w:val="24"/>
                <w:szCs w:val="24"/>
                <w:lang w:eastAsia="en-AU"/>
              </w:rPr>
              <w:t>)</w:t>
            </w:r>
          </w:p>
        </w:tc>
      </w:tr>
      <w:tr w:rsidR="00184D3B" w:rsidRPr="00184D3B" w:rsidTr="0025325F">
        <w:tc>
          <w:tcPr>
            <w:tcW w:w="1668"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September 22</w:t>
            </w:r>
            <w:r w:rsidRPr="00184D3B">
              <w:rPr>
                <w:rFonts w:ascii="Times New Roman" w:eastAsia="Times New Roman" w:hAnsi="Times New Roman" w:cs="Times New Roman"/>
                <w:sz w:val="24"/>
                <w:szCs w:val="24"/>
                <w:vertAlign w:val="superscript"/>
                <w:lang w:eastAsia="en-AU"/>
              </w:rPr>
              <w:t>th</w:t>
            </w:r>
            <w:r w:rsidRPr="00184D3B">
              <w:rPr>
                <w:rFonts w:ascii="Times New Roman" w:eastAsia="Times New Roman" w:hAnsi="Times New Roman" w:cs="Times New Roman"/>
                <w:sz w:val="24"/>
                <w:szCs w:val="24"/>
                <w:lang w:eastAsia="en-AU"/>
              </w:rPr>
              <w:t xml:space="preserve"> (Thursday)</w:t>
            </w:r>
          </w:p>
        </w:tc>
        <w:tc>
          <w:tcPr>
            <w:tcW w:w="1134"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 xml:space="preserve">5-6 pm  </w:t>
            </w:r>
          </w:p>
        </w:tc>
        <w:tc>
          <w:tcPr>
            <w:tcW w:w="2693" w:type="dxa"/>
          </w:tcPr>
          <w:p w:rsidR="00184D3B" w:rsidRPr="00184D3B" w:rsidRDefault="00184D3B" w:rsidP="00184D3B">
            <w:pPr>
              <w:suppressAutoHyphens w:val="0"/>
              <w:rPr>
                <w:rFonts w:ascii="Times New Roman" w:eastAsia="Times New Roman" w:hAnsi="Times New Roman" w:cs="Times New Roman"/>
                <w:i/>
                <w:sz w:val="24"/>
                <w:szCs w:val="24"/>
                <w:lang w:eastAsia="en-AU"/>
              </w:rPr>
            </w:pPr>
            <w:r w:rsidRPr="00184D3B">
              <w:rPr>
                <w:rFonts w:ascii="Times New Roman" w:eastAsia="Times New Roman" w:hAnsi="Times New Roman" w:cs="Times New Roman"/>
                <w:sz w:val="24"/>
                <w:szCs w:val="24"/>
                <w:lang w:eastAsia="en-AU"/>
              </w:rPr>
              <w:t>Think Tank</w:t>
            </w:r>
            <w:r w:rsidRPr="00184D3B">
              <w:rPr>
                <w:rFonts w:ascii="Times New Roman" w:eastAsia="Times New Roman" w:hAnsi="Times New Roman" w:cs="Times New Roman"/>
                <w:i/>
                <w:sz w:val="24"/>
                <w:szCs w:val="24"/>
                <w:lang w:eastAsia="en-AU"/>
              </w:rPr>
              <w:t xml:space="preserve"> </w:t>
            </w:r>
          </w:p>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i/>
                <w:sz w:val="24"/>
                <w:szCs w:val="24"/>
                <w:lang w:eastAsia="en-AU"/>
              </w:rPr>
              <w:t>MAT Committee only</w:t>
            </w:r>
          </w:p>
        </w:tc>
        <w:tc>
          <w:tcPr>
            <w:tcW w:w="4456"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Video conference rooms, Faculty of Education at UTAS</w:t>
            </w:r>
            <w:r>
              <w:rPr>
                <w:rFonts w:ascii="Times New Roman" w:eastAsia="Times New Roman" w:hAnsi="Times New Roman" w:cs="Times New Roman"/>
                <w:sz w:val="24"/>
                <w:szCs w:val="24"/>
                <w:lang w:eastAsia="en-AU"/>
              </w:rPr>
              <w:t xml:space="preserve"> </w:t>
            </w:r>
            <w:r>
              <w:rPr>
                <w:rFonts w:ascii="Times New Roman" w:eastAsia="Times New Roman" w:hAnsi="Times New Roman" w:cs="Times New Roman"/>
                <w:sz w:val="24"/>
                <w:szCs w:val="24"/>
                <w:lang w:eastAsia="en-AU"/>
              </w:rPr>
              <w:t>(See above</w:t>
            </w:r>
            <w:r>
              <w:rPr>
                <w:rFonts w:ascii="Times New Roman" w:eastAsia="Times New Roman" w:hAnsi="Times New Roman" w:cs="Times New Roman"/>
                <w:sz w:val="24"/>
                <w:szCs w:val="24"/>
                <w:lang w:eastAsia="en-AU"/>
              </w:rPr>
              <w:t>)</w:t>
            </w:r>
          </w:p>
        </w:tc>
      </w:tr>
      <w:tr w:rsidR="00184D3B" w:rsidRPr="00184D3B" w:rsidTr="0025325F">
        <w:tc>
          <w:tcPr>
            <w:tcW w:w="1668" w:type="dxa"/>
          </w:tcPr>
          <w:p w:rsidR="00184D3B" w:rsidRPr="00184D3B" w:rsidRDefault="00184D3B" w:rsidP="00184D3B">
            <w:pPr>
              <w:suppressAutoHyphens w:val="0"/>
              <w:rPr>
                <w:rFonts w:ascii="Times New Roman" w:eastAsia="Times New Roman" w:hAnsi="Times New Roman" w:cs="Times New Roman"/>
                <w:b/>
                <w:sz w:val="24"/>
                <w:szCs w:val="24"/>
                <w:lang w:eastAsia="en-AU"/>
              </w:rPr>
            </w:pPr>
            <w:r w:rsidRPr="00184D3B">
              <w:rPr>
                <w:rFonts w:ascii="Times New Roman" w:eastAsia="Times New Roman" w:hAnsi="Times New Roman" w:cs="Times New Roman"/>
                <w:b/>
                <w:sz w:val="24"/>
                <w:szCs w:val="24"/>
                <w:lang w:eastAsia="en-AU"/>
              </w:rPr>
              <w:t>October 25</w:t>
            </w:r>
            <w:r w:rsidRPr="00184D3B">
              <w:rPr>
                <w:rFonts w:ascii="Times New Roman" w:eastAsia="Times New Roman" w:hAnsi="Times New Roman" w:cs="Times New Roman"/>
                <w:b/>
                <w:sz w:val="24"/>
                <w:szCs w:val="24"/>
                <w:vertAlign w:val="superscript"/>
                <w:lang w:eastAsia="en-AU"/>
              </w:rPr>
              <w:t>th</w:t>
            </w:r>
          </w:p>
          <w:p w:rsidR="00184D3B" w:rsidRPr="00184D3B" w:rsidRDefault="00184D3B" w:rsidP="00184D3B">
            <w:pPr>
              <w:suppressAutoHyphens w:val="0"/>
              <w:rPr>
                <w:rFonts w:ascii="Times New Roman" w:eastAsia="Times New Roman" w:hAnsi="Times New Roman" w:cs="Times New Roman"/>
                <w:b/>
                <w:sz w:val="24"/>
                <w:szCs w:val="24"/>
                <w:lang w:eastAsia="en-AU"/>
              </w:rPr>
            </w:pPr>
            <w:r w:rsidRPr="00184D3B">
              <w:rPr>
                <w:rFonts w:ascii="Times New Roman" w:eastAsia="Times New Roman" w:hAnsi="Times New Roman" w:cs="Times New Roman"/>
                <w:b/>
                <w:sz w:val="24"/>
                <w:szCs w:val="24"/>
                <w:lang w:eastAsia="en-AU"/>
              </w:rPr>
              <w:t>(Friday)</w:t>
            </w:r>
          </w:p>
        </w:tc>
        <w:tc>
          <w:tcPr>
            <w:tcW w:w="1134" w:type="dxa"/>
          </w:tcPr>
          <w:p w:rsidR="00184D3B" w:rsidRPr="00184D3B" w:rsidRDefault="00184D3B" w:rsidP="00184D3B">
            <w:pPr>
              <w:suppressAutoHyphens w:val="0"/>
              <w:rPr>
                <w:rFonts w:ascii="Times New Roman" w:eastAsia="Times New Roman" w:hAnsi="Times New Roman" w:cs="Times New Roman"/>
                <w:b/>
                <w:sz w:val="24"/>
                <w:szCs w:val="24"/>
                <w:lang w:eastAsia="en-AU"/>
              </w:rPr>
            </w:pPr>
          </w:p>
        </w:tc>
        <w:tc>
          <w:tcPr>
            <w:tcW w:w="2693" w:type="dxa"/>
          </w:tcPr>
          <w:p w:rsidR="00184D3B" w:rsidRPr="00184D3B" w:rsidRDefault="00184D3B" w:rsidP="00184D3B">
            <w:pPr>
              <w:suppressAutoHyphens w:val="0"/>
              <w:rPr>
                <w:rFonts w:ascii="Times New Roman" w:eastAsia="Times New Roman" w:hAnsi="Times New Roman" w:cs="Times New Roman"/>
                <w:b/>
                <w:sz w:val="24"/>
                <w:szCs w:val="24"/>
                <w:lang w:eastAsia="en-AU"/>
              </w:rPr>
            </w:pPr>
            <w:r w:rsidRPr="00184D3B">
              <w:rPr>
                <w:rFonts w:ascii="Times New Roman" w:eastAsia="Times New Roman" w:hAnsi="Times New Roman" w:cs="Times New Roman"/>
                <w:b/>
                <w:sz w:val="24"/>
                <w:szCs w:val="24"/>
                <w:lang w:eastAsia="en-AU"/>
              </w:rPr>
              <w:t xml:space="preserve">PL Session </w:t>
            </w:r>
          </w:p>
          <w:p w:rsidR="00184D3B" w:rsidRPr="00184D3B" w:rsidRDefault="00184D3B" w:rsidP="00184D3B">
            <w:pPr>
              <w:suppressAutoHyphens w:val="0"/>
              <w:rPr>
                <w:rFonts w:ascii="Times New Roman" w:eastAsia="Times New Roman" w:hAnsi="Times New Roman" w:cs="Times New Roman"/>
                <w:b/>
                <w:sz w:val="24"/>
                <w:szCs w:val="24"/>
                <w:lang w:eastAsia="en-AU"/>
              </w:rPr>
            </w:pPr>
            <w:r w:rsidRPr="00184D3B">
              <w:rPr>
                <w:rFonts w:ascii="Times New Roman" w:eastAsia="Times New Roman" w:hAnsi="Times New Roman" w:cs="Times New Roman"/>
                <w:b/>
                <w:sz w:val="24"/>
                <w:szCs w:val="24"/>
                <w:lang w:eastAsia="en-AU"/>
              </w:rPr>
              <w:t>Mike Askew</w:t>
            </w:r>
          </w:p>
        </w:tc>
        <w:tc>
          <w:tcPr>
            <w:tcW w:w="4456" w:type="dxa"/>
          </w:tcPr>
          <w:p w:rsidR="00184D3B" w:rsidRPr="00184D3B" w:rsidRDefault="00184D3B" w:rsidP="00184D3B">
            <w:pPr>
              <w:suppressAutoHyphens w:val="0"/>
              <w:rPr>
                <w:rFonts w:ascii="Times New Roman" w:eastAsia="Times New Roman" w:hAnsi="Times New Roman" w:cs="Times New Roman"/>
                <w:b/>
                <w:sz w:val="24"/>
                <w:szCs w:val="24"/>
                <w:lang w:eastAsia="en-AU"/>
              </w:rPr>
            </w:pPr>
          </w:p>
        </w:tc>
      </w:tr>
      <w:tr w:rsidR="00184D3B" w:rsidRPr="00184D3B" w:rsidTr="0025325F">
        <w:tc>
          <w:tcPr>
            <w:tcW w:w="1668"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October 31</w:t>
            </w:r>
            <w:r w:rsidRPr="00184D3B">
              <w:rPr>
                <w:rFonts w:ascii="Times New Roman" w:eastAsia="Times New Roman" w:hAnsi="Times New Roman" w:cs="Times New Roman"/>
                <w:sz w:val="24"/>
                <w:szCs w:val="24"/>
                <w:vertAlign w:val="superscript"/>
                <w:lang w:eastAsia="en-AU"/>
              </w:rPr>
              <w:t>st</w:t>
            </w:r>
            <w:r w:rsidRPr="00184D3B">
              <w:rPr>
                <w:rFonts w:ascii="Times New Roman" w:eastAsia="Times New Roman" w:hAnsi="Times New Roman" w:cs="Times New Roman"/>
                <w:sz w:val="24"/>
                <w:szCs w:val="24"/>
                <w:lang w:eastAsia="en-AU"/>
              </w:rPr>
              <w:t xml:space="preserve"> (Thursday)</w:t>
            </w:r>
          </w:p>
        </w:tc>
        <w:tc>
          <w:tcPr>
            <w:tcW w:w="1134"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 xml:space="preserve">5-6 pm  </w:t>
            </w:r>
          </w:p>
        </w:tc>
        <w:tc>
          <w:tcPr>
            <w:tcW w:w="2693"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MAT Meeting</w:t>
            </w:r>
          </w:p>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i/>
                <w:sz w:val="24"/>
                <w:szCs w:val="24"/>
                <w:lang w:eastAsia="en-AU"/>
              </w:rPr>
              <w:t>Open to all members</w:t>
            </w:r>
          </w:p>
        </w:tc>
        <w:tc>
          <w:tcPr>
            <w:tcW w:w="4456"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Video conference rooms, Faculty of Education at UTAS</w:t>
            </w:r>
            <w:r>
              <w:rPr>
                <w:rFonts w:ascii="Times New Roman" w:eastAsia="Times New Roman" w:hAnsi="Times New Roman" w:cs="Times New Roman"/>
                <w:sz w:val="24"/>
                <w:szCs w:val="24"/>
                <w:lang w:eastAsia="en-AU"/>
              </w:rPr>
              <w:t xml:space="preserve"> </w:t>
            </w:r>
            <w:r>
              <w:rPr>
                <w:rFonts w:ascii="Times New Roman" w:eastAsia="Times New Roman" w:hAnsi="Times New Roman" w:cs="Times New Roman"/>
                <w:sz w:val="24"/>
                <w:szCs w:val="24"/>
                <w:lang w:eastAsia="en-AU"/>
              </w:rPr>
              <w:t>(See above</w:t>
            </w:r>
            <w:r>
              <w:rPr>
                <w:rFonts w:ascii="Times New Roman" w:eastAsia="Times New Roman" w:hAnsi="Times New Roman" w:cs="Times New Roman"/>
                <w:sz w:val="24"/>
                <w:szCs w:val="24"/>
                <w:lang w:eastAsia="en-AU"/>
              </w:rPr>
              <w:t>)</w:t>
            </w:r>
          </w:p>
        </w:tc>
      </w:tr>
      <w:tr w:rsidR="00184D3B" w:rsidRPr="00184D3B" w:rsidTr="0025325F">
        <w:tc>
          <w:tcPr>
            <w:tcW w:w="1668"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November 28</w:t>
            </w:r>
            <w:r w:rsidRPr="00184D3B">
              <w:rPr>
                <w:rFonts w:ascii="Times New Roman" w:eastAsia="Times New Roman" w:hAnsi="Times New Roman" w:cs="Times New Roman"/>
                <w:sz w:val="24"/>
                <w:szCs w:val="24"/>
                <w:vertAlign w:val="superscript"/>
                <w:lang w:eastAsia="en-AU"/>
              </w:rPr>
              <w:t>th</w:t>
            </w:r>
            <w:r w:rsidRPr="00184D3B">
              <w:rPr>
                <w:rFonts w:ascii="Times New Roman" w:eastAsia="Times New Roman" w:hAnsi="Times New Roman" w:cs="Times New Roman"/>
                <w:sz w:val="24"/>
                <w:szCs w:val="24"/>
                <w:lang w:eastAsia="en-AU"/>
              </w:rPr>
              <w:t xml:space="preserve">  (Thursday)</w:t>
            </w:r>
          </w:p>
        </w:tc>
        <w:tc>
          <w:tcPr>
            <w:tcW w:w="1134"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 xml:space="preserve">5-6 pm  </w:t>
            </w:r>
          </w:p>
        </w:tc>
        <w:tc>
          <w:tcPr>
            <w:tcW w:w="2693" w:type="dxa"/>
          </w:tcPr>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sz w:val="24"/>
                <w:szCs w:val="24"/>
                <w:lang w:eastAsia="en-AU"/>
              </w:rPr>
              <w:t>MAT Meeting</w:t>
            </w:r>
          </w:p>
          <w:p w:rsidR="00184D3B" w:rsidRPr="00184D3B" w:rsidRDefault="00184D3B" w:rsidP="00184D3B">
            <w:pPr>
              <w:suppressAutoHyphens w:val="0"/>
              <w:rPr>
                <w:rFonts w:ascii="Times New Roman" w:eastAsia="Times New Roman" w:hAnsi="Times New Roman" w:cs="Times New Roman"/>
                <w:sz w:val="24"/>
                <w:szCs w:val="24"/>
                <w:lang w:eastAsia="en-AU"/>
              </w:rPr>
            </w:pPr>
            <w:r w:rsidRPr="00184D3B">
              <w:rPr>
                <w:rFonts w:ascii="Times New Roman" w:eastAsia="Times New Roman" w:hAnsi="Times New Roman" w:cs="Times New Roman"/>
                <w:i/>
                <w:sz w:val="24"/>
                <w:szCs w:val="24"/>
                <w:lang w:eastAsia="en-AU"/>
              </w:rPr>
              <w:t>Open to all members</w:t>
            </w:r>
          </w:p>
        </w:tc>
        <w:tc>
          <w:tcPr>
            <w:tcW w:w="4456" w:type="dxa"/>
          </w:tcPr>
          <w:p w:rsidR="00184D3B" w:rsidRPr="00184D3B" w:rsidRDefault="00184D3B" w:rsidP="00184D3B">
            <w:pPr>
              <w:suppressAutoHyphens w:val="0"/>
              <w:rPr>
                <w:rFonts w:ascii="Times New Roman" w:eastAsia="Times New Roman" w:hAnsi="Times New Roman" w:cs="Times New Roman"/>
                <w:b/>
                <w:sz w:val="24"/>
                <w:szCs w:val="24"/>
                <w:lang w:eastAsia="en-AU"/>
              </w:rPr>
            </w:pPr>
            <w:r w:rsidRPr="00184D3B">
              <w:rPr>
                <w:rFonts w:ascii="Times New Roman" w:eastAsia="Times New Roman" w:hAnsi="Times New Roman" w:cs="Times New Roman"/>
                <w:sz w:val="24"/>
                <w:szCs w:val="24"/>
                <w:lang w:eastAsia="en-AU"/>
              </w:rPr>
              <w:t>Video conference rooms, Faculty of Education at UTAS</w:t>
            </w:r>
            <w:r w:rsidRPr="00184D3B">
              <w:rPr>
                <w:rFonts w:ascii="Times New Roman" w:eastAsia="Times New Roman" w:hAnsi="Times New Roman" w:cs="Times New Roman"/>
                <w:b/>
                <w:sz w:val="24"/>
                <w:szCs w:val="24"/>
                <w:lang w:eastAsia="en-AU"/>
              </w:rPr>
              <w:t xml:space="preserve"> </w:t>
            </w:r>
            <w:r>
              <w:rPr>
                <w:rFonts w:ascii="Times New Roman" w:eastAsia="Times New Roman" w:hAnsi="Times New Roman" w:cs="Times New Roman"/>
                <w:b/>
                <w:sz w:val="24"/>
                <w:szCs w:val="24"/>
                <w:lang w:eastAsia="en-AU"/>
              </w:rPr>
              <w:t xml:space="preserve"> </w:t>
            </w:r>
            <w:r>
              <w:rPr>
                <w:rFonts w:ascii="Times New Roman" w:eastAsia="Times New Roman" w:hAnsi="Times New Roman" w:cs="Times New Roman"/>
                <w:sz w:val="24"/>
                <w:szCs w:val="24"/>
                <w:lang w:eastAsia="en-AU"/>
              </w:rPr>
              <w:t>(See above</w:t>
            </w:r>
            <w:r>
              <w:rPr>
                <w:rFonts w:ascii="Times New Roman" w:eastAsia="Times New Roman" w:hAnsi="Times New Roman" w:cs="Times New Roman"/>
                <w:sz w:val="24"/>
                <w:szCs w:val="24"/>
                <w:lang w:eastAsia="en-AU"/>
              </w:rPr>
              <w:t>)</w:t>
            </w:r>
          </w:p>
          <w:p w:rsidR="00184D3B" w:rsidRPr="00184D3B" w:rsidRDefault="00184D3B" w:rsidP="00184D3B">
            <w:pPr>
              <w:suppressAutoHyphens w:val="0"/>
              <w:rPr>
                <w:rFonts w:ascii="Times New Roman" w:eastAsia="Times New Roman" w:hAnsi="Times New Roman" w:cs="Times New Roman"/>
                <w:b/>
                <w:sz w:val="24"/>
                <w:szCs w:val="24"/>
                <w:lang w:eastAsia="en-AU"/>
              </w:rPr>
            </w:pPr>
            <w:r w:rsidRPr="00184D3B">
              <w:rPr>
                <w:rFonts w:ascii="Times New Roman" w:eastAsia="Times New Roman" w:hAnsi="Times New Roman" w:cs="Times New Roman"/>
                <w:b/>
                <w:sz w:val="24"/>
                <w:szCs w:val="24"/>
                <w:lang w:eastAsia="en-AU"/>
              </w:rPr>
              <w:t>Followed by End of Year Dinner at venue</w:t>
            </w:r>
            <w:r>
              <w:rPr>
                <w:rFonts w:ascii="Times New Roman" w:eastAsia="Times New Roman" w:hAnsi="Times New Roman" w:cs="Times New Roman"/>
                <w:b/>
                <w:sz w:val="24"/>
                <w:szCs w:val="24"/>
                <w:lang w:eastAsia="en-AU"/>
              </w:rPr>
              <w:t>s</w:t>
            </w:r>
            <w:r w:rsidRPr="00184D3B">
              <w:rPr>
                <w:rFonts w:ascii="Times New Roman" w:eastAsia="Times New Roman" w:hAnsi="Times New Roman" w:cs="Times New Roman"/>
                <w:b/>
                <w:sz w:val="24"/>
                <w:szCs w:val="24"/>
                <w:lang w:eastAsia="en-AU"/>
              </w:rPr>
              <w:t xml:space="preserve"> TBA.</w:t>
            </w:r>
          </w:p>
        </w:tc>
      </w:tr>
    </w:tbl>
    <w:p w:rsidR="00184D3B" w:rsidRPr="00184D3B" w:rsidRDefault="00184D3B" w:rsidP="00184D3B">
      <w:pPr>
        <w:suppressAutoHyphens w:val="0"/>
        <w:jc w:val="center"/>
        <w:rPr>
          <w:rFonts w:ascii="Arial" w:eastAsia="Times New Roman" w:hAnsi="Arial" w:cs="Arial"/>
          <w:b/>
          <w:sz w:val="36"/>
          <w:szCs w:val="36"/>
          <w:lang w:eastAsia="en-AU"/>
        </w:rPr>
      </w:pPr>
      <w:r w:rsidRPr="00184D3B">
        <w:rPr>
          <w:rFonts w:ascii="Copperplate Gothic Light" w:eastAsia="Times New Roman" w:hAnsi="Copperplate Gothic Light" w:cs="Times New Roman"/>
          <w:b/>
          <w:sz w:val="36"/>
          <w:szCs w:val="36"/>
          <w:lang w:eastAsia="en-AU"/>
        </w:rPr>
        <w:t xml:space="preserve"> </w:t>
      </w:r>
      <w:r w:rsidRPr="00184D3B">
        <w:rPr>
          <w:rFonts w:ascii="Arial" w:eastAsia="Times New Roman" w:hAnsi="Arial" w:cs="Arial"/>
          <w:b/>
          <w:sz w:val="36"/>
          <w:szCs w:val="36"/>
          <w:lang w:eastAsia="en-AU"/>
        </w:rPr>
        <w:t>MAT Preliminary Calendar 2013</w:t>
      </w:r>
    </w:p>
    <w:p w:rsidR="00184D3B" w:rsidRPr="00184D3B" w:rsidRDefault="00184D3B" w:rsidP="00184D3B">
      <w:pPr>
        <w:suppressAutoHyphens w:val="0"/>
        <w:jc w:val="center"/>
        <w:rPr>
          <w:rFonts w:ascii="Times New Roman" w:eastAsia="Times New Roman" w:hAnsi="Times New Roman" w:cs="Times New Roman"/>
          <w:b/>
          <w:lang w:eastAsia="en-AU"/>
        </w:rPr>
      </w:pPr>
    </w:p>
    <w:p w:rsidR="00A37319" w:rsidRDefault="00A37319" w:rsidP="00184D3B">
      <w:pPr>
        <w:suppressAutoHyphens w:val="0"/>
        <w:jc w:val="center"/>
        <w:rPr>
          <w:rFonts w:ascii="Times New Roman" w:eastAsia="Times New Roman" w:hAnsi="Times New Roman" w:cs="Times New Roman"/>
          <w:b/>
          <w:sz w:val="32"/>
          <w:szCs w:val="24"/>
          <w:lang w:eastAsia="en-AU"/>
        </w:rPr>
      </w:pPr>
    </w:p>
    <w:p w:rsidR="00184D3B" w:rsidRPr="00184D3B" w:rsidRDefault="00184D3B" w:rsidP="00184D3B">
      <w:pPr>
        <w:suppressAutoHyphens w:val="0"/>
        <w:jc w:val="center"/>
        <w:rPr>
          <w:rFonts w:ascii="Times New Roman" w:eastAsia="Times New Roman" w:hAnsi="Times New Roman" w:cs="Times New Roman"/>
          <w:b/>
          <w:sz w:val="32"/>
          <w:szCs w:val="24"/>
          <w:lang w:eastAsia="en-AU"/>
        </w:rPr>
      </w:pPr>
      <w:r w:rsidRPr="00184D3B">
        <w:rPr>
          <w:rFonts w:ascii="Times New Roman" w:eastAsia="Times New Roman" w:hAnsi="Times New Roman" w:cs="Times New Roman"/>
          <w:b/>
          <w:sz w:val="32"/>
          <w:szCs w:val="24"/>
          <w:lang w:eastAsia="en-AU"/>
        </w:rPr>
        <w:t>All enquiries to: MathAssocTas@gmail.com</w:t>
      </w:r>
    </w:p>
    <w:p w:rsidR="00184D3B" w:rsidRDefault="00184D3B" w:rsidP="00E938C5">
      <w:pPr>
        <w:pStyle w:val="BodyText"/>
        <w:rPr>
          <w:rFonts w:ascii="Arial" w:hAnsi="Arial"/>
        </w:rPr>
      </w:pPr>
    </w:p>
    <w:p w:rsidR="00184D3B" w:rsidRDefault="00184D3B" w:rsidP="00E938C5">
      <w:pPr>
        <w:pStyle w:val="BodyText"/>
        <w:rPr>
          <w:rFonts w:ascii="Arial" w:hAnsi="Arial"/>
        </w:rPr>
      </w:pPr>
    </w:p>
    <w:p w:rsidR="00184D3B" w:rsidRDefault="00184D3B" w:rsidP="00E938C5">
      <w:pPr>
        <w:pStyle w:val="BodyText"/>
        <w:rPr>
          <w:rFonts w:ascii="Arial" w:hAnsi="Arial"/>
        </w:rPr>
      </w:pPr>
    </w:p>
    <w:p w:rsidR="00184D3B" w:rsidRDefault="00184D3B" w:rsidP="00184D3B">
      <w:pPr>
        <w:rPr>
          <w:rFonts w:ascii="Arial" w:hAnsi="Arial"/>
          <w:b/>
          <w:sz w:val="28"/>
          <w:szCs w:val="28"/>
        </w:rPr>
      </w:pPr>
      <w:r>
        <w:rPr>
          <w:noProof/>
          <w:sz w:val="28"/>
          <w:szCs w:val="28"/>
          <w:lang w:eastAsia="en-AU"/>
        </w:rPr>
        <w:drawing>
          <wp:anchor distT="0" distB="0" distL="114300" distR="114300" simplePos="0" relativeHeight="251662336" behindDoc="1" locked="0" layoutInCell="1" allowOverlap="1" wp14:anchorId="475AEC43" wp14:editId="0626AB0C">
            <wp:simplePos x="0" y="0"/>
            <wp:positionH relativeFrom="column">
              <wp:posOffset>-68580</wp:posOffset>
            </wp:positionH>
            <wp:positionV relativeFrom="paragraph">
              <wp:posOffset>180340</wp:posOffset>
            </wp:positionV>
            <wp:extent cx="1108710" cy="952500"/>
            <wp:effectExtent l="0" t="0" r="0" b="0"/>
            <wp:wrapTight wrapText="bothSides">
              <wp:wrapPolygon edited="0">
                <wp:start x="0" y="0"/>
                <wp:lineTo x="0" y="21168"/>
                <wp:lineTo x="21155" y="21168"/>
                <wp:lineTo x="21155" y="0"/>
                <wp:lineTo x="0" y="0"/>
              </wp:wrapPolygon>
            </wp:wrapTight>
            <wp:docPr id="4" name="Picture 4" descr="MAT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Tlogo"/>
                    <pic:cNvPicPr>
                      <a:picLocks noChangeAspect="1" noChangeArrowheads="1"/>
                    </pic:cNvPicPr>
                  </pic:nvPicPr>
                  <pic:blipFill>
                    <a:blip r:embed="rId6" cstate="print"/>
                    <a:srcRect/>
                    <a:stretch>
                      <a:fillRect/>
                    </a:stretch>
                  </pic:blipFill>
                  <pic:spPr bwMode="auto">
                    <a:xfrm>
                      <a:off x="0" y="0"/>
                      <a:ext cx="1108710" cy="9525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184D3B" w:rsidRDefault="00184D3B" w:rsidP="00184D3B">
      <w:pPr>
        <w:rPr>
          <w:rFonts w:ascii="Arial" w:hAnsi="Arial"/>
          <w:b/>
          <w:sz w:val="32"/>
          <w:szCs w:val="32"/>
        </w:rPr>
      </w:pPr>
      <w:proofErr w:type="gramStart"/>
      <w:r w:rsidRPr="00C63FC3">
        <w:rPr>
          <w:rFonts w:ascii="Arial" w:hAnsi="Arial"/>
          <w:b/>
          <w:sz w:val="28"/>
          <w:szCs w:val="28"/>
        </w:rPr>
        <w:t>MATHE</w:t>
      </w:r>
      <w:r>
        <w:rPr>
          <w:rFonts w:ascii="Arial" w:hAnsi="Arial"/>
          <w:b/>
          <w:sz w:val="28"/>
          <w:szCs w:val="28"/>
        </w:rPr>
        <w:t xml:space="preserve">MATICAL ASSOCIATION OF TASMANIA </w:t>
      </w:r>
      <w:r w:rsidRPr="00C63FC3">
        <w:rPr>
          <w:rFonts w:ascii="Arial" w:hAnsi="Arial"/>
          <w:b/>
          <w:sz w:val="28"/>
          <w:szCs w:val="28"/>
        </w:rPr>
        <w:t>Inc.</w:t>
      </w:r>
      <w:proofErr w:type="gramEnd"/>
      <w:r w:rsidRPr="00316E68">
        <w:t xml:space="preserve"> </w:t>
      </w:r>
      <w:r>
        <w:rPr>
          <w:rFonts w:ascii="Arial" w:hAnsi="Arial"/>
          <w:b/>
          <w:sz w:val="32"/>
          <w:szCs w:val="32"/>
        </w:rPr>
        <w:t xml:space="preserve">        </w:t>
      </w:r>
    </w:p>
    <w:p w:rsidR="00184D3B" w:rsidRPr="00A37319" w:rsidRDefault="00184D3B" w:rsidP="00184D3B">
      <w:pPr>
        <w:rPr>
          <w:rFonts w:ascii="Arial" w:hAnsi="Arial"/>
          <w:b/>
          <w:bCs/>
          <w:sz w:val="18"/>
          <w:szCs w:val="18"/>
        </w:rPr>
      </w:pPr>
      <w:proofErr w:type="gramStart"/>
      <w:r w:rsidRPr="00A37319">
        <w:rPr>
          <w:rFonts w:ascii="Arial" w:hAnsi="Arial"/>
          <w:sz w:val="18"/>
          <w:szCs w:val="18"/>
        </w:rPr>
        <w:t>An affiliated association of the Australian Association of Mathematics Teachers Inc</w:t>
      </w:r>
      <w:r w:rsidR="00A37319">
        <w:rPr>
          <w:rFonts w:ascii="Arial" w:hAnsi="Arial"/>
          <w:sz w:val="18"/>
          <w:szCs w:val="18"/>
        </w:rPr>
        <w:t>.</w:t>
      </w:r>
      <w:proofErr w:type="gramEnd"/>
      <w:r w:rsidRPr="00A37319">
        <w:rPr>
          <w:rFonts w:ascii="Arial" w:hAnsi="Arial"/>
          <w:b/>
          <w:bCs/>
          <w:sz w:val="18"/>
          <w:szCs w:val="18"/>
        </w:rPr>
        <w:t xml:space="preserve"> </w:t>
      </w:r>
    </w:p>
    <w:p w:rsidR="00184D3B" w:rsidRPr="004836F8" w:rsidRDefault="00184D3B" w:rsidP="00184D3B">
      <w:pPr>
        <w:rPr>
          <w:rFonts w:ascii="Arial" w:hAnsi="Arial"/>
          <w:bCs/>
        </w:rPr>
      </w:pPr>
      <w:r w:rsidRPr="004836F8">
        <w:rPr>
          <w:rFonts w:ascii="Arial" w:hAnsi="Arial"/>
          <w:bCs/>
        </w:rPr>
        <w:t>ABN: 99 841 054 827</w:t>
      </w:r>
    </w:p>
    <w:p w:rsidR="00184D3B" w:rsidRPr="004836F8" w:rsidRDefault="00184D3B" w:rsidP="00184D3B">
      <w:pPr>
        <w:rPr>
          <w:rFonts w:ascii="Arial" w:hAnsi="Arial"/>
          <w:lang w:val="en-US"/>
        </w:rPr>
      </w:pPr>
      <w:r w:rsidRPr="004836F8">
        <w:rPr>
          <w:rFonts w:ascii="Arial" w:hAnsi="Arial"/>
          <w:lang w:val="en-US"/>
        </w:rPr>
        <w:t>Mail: P.O. Box 313, Sandy Bay, TASMANIA 7006</w:t>
      </w:r>
    </w:p>
    <w:p w:rsidR="00184D3B" w:rsidRDefault="00184D3B" w:rsidP="00184D3B">
      <w:pPr>
        <w:rPr>
          <w:rFonts w:ascii="Arial" w:hAnsi="Arial"/>
          <w:lang w:val="en-US"/>
        </w:rPr>
      </w:pPr>
      <w:r w:rsidRPr="004836F8">
        <w:rPr>
          <w:rFonts w:ascii="Arial" w:hAnsi="Arial"/>
          <w:lang w:val="en-US"/>
        </w:rPr>
        <w:t>Email:</w:t>
      </w:r>
      <w:r>
        <w:rPr>
          <w:rFonts w:ascii="Arial" w:hAnsi="Arial"/>
          <w:lang w:val="en-US"/>
        </w:rPr>
        <w:t xml:space="preserve"> </w:t>
      </w:r>
      <w:hyperlink r:id="rId8" w:history="1">
        <w:r w:rsidR="00A37319" w:rsidRPr="009C2D1E">
          <w:rPr>
            <w:rStyle w:val="Hyperlink"/>
            <w:rFonts w:ascii="Arial" w:hAnsi="Arial"/>
            <w:lang w:val="en-US"/>
          </w:rPr>
          <w:t>MathAssocTas@gmail.com</w:t>
        </w:r>
      </w:hyperlink>
    </w:p>
    <w:p w:rsidR="00A37319" w:rsidRPr="004836F8" w:rsidRDefault="00A37319" w:rsidP="00184D3B">
      <w:pPr>
        <w:rPr>
          <w:rFonts w:ascii="Arial" w:hAnsi="Arial"/>
          <w:lang w:val="en-US"/>
        </w:rPr>
      </w:pPr>
    </w:p>
    <w:p w:rsidR="00184D3B" w:rsidRPr="00A37319" w:rsidRDefault="00184D3B" w:rsidP="00A37319">
      <w:pPr>
        <w:spacing w:before="240"/>
        <w:jc w:val="center"/>
        <w:rPr>
          <w:rFonts w:ascii="Arial" w:hAnsi="Arial"/>
          <w:b/>
          <w:sz w:val="36"/>
          <w:szCs w:val="36"/>
        </w:rPr>
      </w:pPr>
      <w:r w:rsidRPr="00A37319">
        <w:rPr>
          <w:rFonts w:ascii="Arial" w:hAnsi="Arial"/>
          <w:b/>
          <w:sz w:val="36"/>
          <w:szCs w:val="36"/>
        </w:rPr>
        <w:t>Membership Registration Form 2013</w:t>
      </w:r>
    </w:p>
    <w:p w:rsidR="00A37319" w:rsidRPr="00A37319" w:rsidRDefault="00A37319" w:rsidP="00A37319">
      <w:pPr>
        <w:spacing w:before="240"/>
        <w:jc w:val="center"/>
        <w:rPr>
          <w:rFonts w:ascii="Arial" w:hAnsi="Arial"/>
          <w:b/>
          <w:sz w:val="16"/>
          <w:szCs w:val="16"/>
        </w:rPr>
      </w:pPr>
    </w:p>
    <w:tbl>
      <w:tblPr>
        <w:tblW w:w="9214" w:type="dxa"/>
        <w:tblInd w:w="5" w:type="dxa"/>
        <w:tblLayout w:type="fixed"/>
        <w:tblCellMar>
          <w:left w:w="0" w:type="dxa"/>
          <w:right w:w="0" w:type="dxa"/>
        </w:tblCellMar>
        <w:tblLook w:val="0000" w:firstRow="0" w:lastRow="0" w:firstColumn="0" w:lastColumn="0" w:noHBand="0" w:noVBand="0"/>
      </w:tblPr>
      <w:tblGrid>
        <w:gridCol w:w="2835"/>
        <w:gridCol w:w="3633"/>
        <w:gridCol w:w="2746"/>
      </w:tblGrid>
      <w:tr w:rsidR="00184D3B" w:rsidTr="0025325F">
        <w:trPr>
          <w:cantSplit/>
          <w:trHeight w:val="865"/>
        </w:trPr>
        <w:tc>
          <w:tcPr>
            <w:tcW w:w="6468" w:type="dxa"/>
            <w:gridSpan w:val="2"/>
            <w:tcBorders>
              <w:top w:val="single" w:sz="4" w:space="0" w:color="000000"/>
              <w:left w:val="single" w:sz="4" w:space="0" w:color="000000"/>
              <w:bottom w:val="single" w:sz="4" w:space="0" w:color="000000"/>
            </w:tcBorders>
          </w:tcPr>
          <w:p w:rsidR="00184D3B" w:rsidRDefault="00184D3B" w:rsidP="0025325F">
            <w:pPr>
              <w:snapToGrid w:val="0"/>
              <w:spacing w:before="40" w:after="40"/>
              <w:ind w:left="57" w:right="57"/>
              <w:jc w:val="both"/>
              <w:rPr>
                <w:rFonts w:ascii="Arial" w:hAnsi="Arial"/>
              </w:rPr>
            </w:pPr>
            <w:r>
              <w:rPr>
                <w:rFonts w:ascii="Arial" w:hAnsi="Arial"/>
              </w:rPr>
              <w:t>Registration Name: (</w:t>
            </w:r>
            <w:r>
              <w:rPr>
                <w:rFonts w:ascii="Arial" w:hAnsi="Arial"/>
              </w:rPr>
              <w:sym w:font="Wingdings" w:char="F06F"/>
            </w:r>
            <w:r>
              <w:rPr>
                <w:rFonts w:ascii="Arial" w:hAnsi="Arial"/>
              </w:rPr>
              <w:t xml:space="preserve"> Institution, </w:t>
            </w:r>
            <w:r>
              <w:rPr>
                <w:rFonts w:ascii="Arial" w:hAnsi="Arial"/>
              </w:rPr>
              <w:sym w:font="Wingdings" w:char="F06F"/>
            </w:r>
            <w:r>
              <w:rPr>
                <w:rFonts w:ascii="Arial" w:hAnsi="Arial"/>
              </w:rPr>
              <w:t xml:space="preserve">School or </w:t>
            </w:r>
            <w:r>
              <w:rPr>
                <w:rFonts w:ascii="Arial" w:hAnsi="Arial"/>
              </w:rPr>
              <w:sym w:font="Wingdings" w:char="F06F"/>
            </w:r>
            <w:r>
              <w:rPr>
                <w:rFonts w:ascii="Arial" w:hAnsi="Arial"/>
              </w:rPr>
              <w:t xml:space="preserve">Personal membership) </w:t>
            </w:r>
          </w:p>
          <w:p w:rsidR="00184D3B" w:rsidRPr="00751C7C" w:rsidRDefault="00184D3B" w:rsidP="0025325F">
            <w:pPr>
              <w:snapToGrid w:val="0"/>
              <w:spacing w:before="40" w:after="40"/>
              <w:ind w:left="57" w:right="57"/>
              <w:rPr>
                <w:rFonts w:ascii="Arial" w:hAnsi="Arial"/>
                <w:b/>
              </w:rPr>
            </w:pPr>
          </w:p>
        </w:tc>
        <w:tc>
          <w:tcPr>
            <w:tcW w:w="2746" w:type="dxa"/>
            <w:tcBorders>
              <w:top w:val="single" w:sz="4" w:space="0" w:color="000000"/>
              <w:left w:val="single" w:sz="4" w:space="0" w:color="000000"/>
              <w:bottom w:val="single" w:sz="4" w:space="0" w:color="000000"/>
              <w:right w:val="single" w:sz="4" w:space="0" w:color="000000"/>
            </w:tcBorders>
          </w:tcPr>
          <w:p w:rsidR="00184D3B" w:rsidRDefault="00184D3B" w:rsidP="0025325F">
            <w:pPr>
              <w:snapToGrid w:val="0"/>
              <w:spacing w:before="40" w:after="40"/>
              <w:ind w:left="57" w:right="57"/>
              <w:rPr>
                <w:rFonts w:ascii="Arial" w:hAnsi="Arial"/>
              </w:rPr>
            </w:pPr>
            <w:r>
              <w:rPr>
                <w:rFonts w:ascii="Arial" w:hAnsi="Arial"/>
              </w:rPr>
              <w:t xml:space="preserve">Telephone:(day)  </w:t>
            </w:r>
          </w:p>
        </w:tc>
      </w:tr>
      <w:tr w:rsidR="00184D3B" w:rsidTr="0025325F">
        <w:trPr>
          <w:cantSplit/>
          <w:trHeight w:val="836"/>
        </w:trPr>
        <w:tc>
          <w:tcPr>
            <w:tcW w:w="6468" w:type="dxa"/>
            <w:gridSpan w:val="2"/>
            <w:tcBorders>
              <w:top w:val="single" w:sz="4" w:space="0" w:color="000000"/>
              <w:left w:val="single" w:sz="4" w:space="0" w:color="000000"/>
              <w:bottom w:val="single" w:sz="4" w:space="0" w:color="000000"/>
            </w:tcBorders>
          </w:tcPr>
          <w:p w:rsidR="00184D3B" w:rsidRDefault="00184D3B" w:rsidP="0025325F">
            <w:pPr>
              <w:snapToGrid w:val="0"/>
              <w:spacing w:before="40" w:after="40"/>
              <w:ind w:left="57" w:right="57"/>
              <w:rPr>
                <w:rFonts w:ascii="Arial" w:hAnsi="Arial"/>
              </w:rPr>
            </w:pPr>
            <w:r>
              <w:rPr>
                <w:rFonts w:ascii="Arial" w:hAnsi="Arial"/>
              </w:rPr>
              <w:t xml:space="preserve">Contact name:  </w:t>
            </w:r>
          </w:p>
          <w:p w:rsidR="00184D3B" w:rsidRDefault="00184D3B" w:rsidP="0025325F">
            <w:pPr>
              <w:snapToGrid w:val="0"/>
              <w:spacing w:before="40" w:after="40"/>
              <w:ind w:left="57" w:right="57"/>
              <w:rPr>
                <w:rFonts w:ascii="Arial" w:hAnsi="Arial"/>
              </w:rPr>
            </w:pPr>
          </w:p>
        </w:tc>
        <w:tc>
          <w:tcPr>
            <w:tcW w:w="2746" w:type="dxa"/>
            <w:tcBorders>
              <w:top w:val="single" w:sz="4" w:space="0" w:color="000000"/>
              <w:left w:val="single" w:sz="4" w:space="0" w:color="000000"/>
              <w:bottom w:val="single" w:sz="4" w:space="0" w:color="000000"/>
              <w:right w:val="single" w:sz="4" w:space="0" w:color="000000"/>
            </w:tcBorders>
          </w:tcPr>
          <w:p w:rsidR="00184D3B" w:rsidRPr="00751C7C" w:rsidRDefault="00184D3B" w:rsidP="0025325F">
            <w:pPr>
              <w:spacing w:before="60"/>
              <w:rPr>
                <w:rFonts w:ascii="Times New Roman" w:eastAsia="Times New Roman" w:hAnsi="Times New Roman" w:cs="Times New Roman"/>
                <w:sz w:val="24"/>
                <w:szCs w:val="24"/>
                <w:lang w:eastAsia="en-AU"/>
              </w:rPr>
            </w:pPr>
            <w:r>
              <w:rPr>
                <w:rFonts w:ascii="Arial" w:hAnsi="Arial"/>
              </w:rPr>
              <w:t xml:space="preserve"> Mobile:  </w:t>
            </w:r>
          </w:p>
        </w:tc>
      </w:tr>
      <w:tr w:rsidR="00184D3B" w:rsidTr="0025325F">
        <w:trPr>
          <w:cantSplit/>
          <w:trHeight w:val="672"/>
        </w:trPr>
        <w:tc>
          <w:tcPr>
            <w:tcW w:w="6468" w:type="dxa"/>
            <w:gridSpan w:val="2"/>
            <w:tcBorders>
              <w:top w:val="single" w:sz="4" w:space="0" w:color="000000"/>
              <w:left w:val="single" w:sz="4" w:space="0" w:color="000000"/>
              <w:bottom w:val="single" w:sz="4" w:space="0" w:color="000000"/>
            </w:tcBorders>
          </w:tcPr>
          <w:p w:rsidR="00184D3B" w:rsidRPr="004836F8" w:rsidRDefault="00184D3B" w:rsidP="0025325F">
            <w:pPr>
              <w:snapToGrid w:val="0"/>
              <w:spacing w:before="40" w:after="40"/>
              <w:ind w:left="57" w:right="57"/>
              <w:rPr>
                <w:rFonts w:ascii="Arial" w:hAnsi="Arial"/>
              </w:rPr>
            </w:pPr>
            <w:r>
              <w:rPr>
                <w:rFonts w:ascii="Arial" w:hAnsi="Arial"/>
              </w:rPr>
              <w:t xml:space="preserve">Address:   </w:t>
            </w:r>
          </w:p>
        </w:tc>
        <w:tc>
          <w:tcPr>
            <w:tcW w:w="2746" w:type="dxa"/>
            <w:tcBorders>
              <w:top w:val="single" w:sz="4" w:space="0" w:color="000000"/>
              <w:left w:val="single" w:sz="4" w:space="0" w:color="000000"/>
              <w:right w:val="single" w:sz="4" w:space="0" w:color="000000"/>
            </w:tcBorders>
          </w:tcPr>
          <w:p w:rsidR="00184D3B" w:rsidRDefault="00184D3B" w:rsidP="0025325F">
            <w:pPr>
              <w:snapToGrid w:val="0"/>
              <w:spacing w:before="40" w:after="40"/>
              <w:ind w:left="57" w:right="57"/>
              <w:rPr>
                <w:rFonts w:ascii="Arial" w:hAnsi="Arial"/>
              </w:rPr>
            </w:pPr>
          </w:p>
        </w:tc>
      </w:tr>
      <w:tr w:rsidR="00184D3B" w:rsidTr="0025325F">
        <w:trPr>
          <w:cantSplit/>
          <w:trHeight w:val="451"/>
        </w:trPr>
        <w:tc>
          <w:tcPr>
            <w:tcW w:w="2835" w:type="dxa"/>
            <w:tcBorders>
              <w:top w:val="single" w:sz="4" w:space="0" w:color="000000"/>
              <w:left w:val="single" w:sz="4" w:space="0" w:color="000000"/>
              <w:bottom w:val="single" w:sz="4" w:space="0" w:color="000000"/>
            </w:tcBorders>
          </w:tcPr>
          <w:p w:rsidR="00184D3B" w:rsidRDefault="00184D3B" w:rsidP="0025325F">
            <w:pPr>
              <w:snapToGrid w:val="0"/>
              <w:spacing w:before="40" w:after="40"/>
              <w:ind w:left="57" w:right="57"/>
              <w:rPr>
                <w:rFonts w:ascii="Arial" w:hAnsi="Arial"/>
              </w:rPr>
            </w:pPr>
            <w:r>
              <w:rPr>
                <w:rFonts w:ascii="Arial" w:hAnsi="Arial"/>
              </w:rPr>
              <w:t xml:space="preserve">Membership No.: </w:t>
            </w:r>
          </w:p>
        </w:tc>
        <w:tc>
          <w:tcPr>
            <w:tcW w:w="6379" w:type="dxa"/>
            <w:gridSpan w:val="2"/>
            <w:tcBorders>
              <w:top w:val="single" w:sz="4" w:space="0" w:color="000000"/>
              <w:left w:val="single" w:sz="4" w:space="0" w:color="000000"/>
              <w:bottom w:val="single" w:sz="4" w:space="0" w:color="000000"/>
              <w:right w:val="single" w:sz="4" w:space="0" w:color="000000"/>
            </w:tcBorders>
          </w:tcPr>
          <w:p w:rsidR="00184D3B" w:rsidRDefault="00184D3B" w:rsidP="0025325F">
            <w:pPr>
              <w:spacing w:before="60"/>
              <w:rPr>
                <w:rFonts w:ascii="Arial" w:hAnsi="Arial"/>
              </w:rPr>
            </w:pPr>
            <w:r>
              <w:rPr>
                <w:rFonts w:ascii="Arial" w:hAnsi="Arial"/>
              </w:rPr>
              <w:t xml:space="preserve"> Email:  </w:t>
            </w:r>
          </w:p>
        </w:tc>
      </w:tr>
    </w:tbl>
    <w:p w:rsidR="00184D3B" w:rsidRDefault="00184D3B" w:rsidP="00184D3B"/>
    <w:tbl>
      <w:tblPr>
        <w:tblW w:w="93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2415"/>
        <w:gridCol w:w="3260"/>
        <w:gridCol w:w="426"/>
        <w:gridCol w:w="992"/>
        <w:gridCol w:w="425"/>
        <w:gridCol w:w="851"/>
        <w:gridCol w:w="992"/>
      </w:tblGrid>
      <w:tr w:rsidR="00184D3B" w:rsidTr="0025325F">
        <w:trPr>
          <w:cantSplit/>
        </w:trPr>
        <w:tc>
          <w:tcPr>
            <w:tcW w:w="2415" w:type="dxa"/>
          </w:tcPr>
          <w:p w:rsidR="00184D3B" w:rsidRPr="00E22AD8" w:rsidRDefault="00184D3B" w:rsidP="0025325F">
            <w:pPr>
              <w:snapToGrid w:val="0"/>
              <w:spacing w:before="40" w:after="40"/>
              <w:ind w:left="113" w:right="113"/>
              <w:jc w:val="center"/>
              <w:rPr>
                <w:rFonts w:ascii="Arial" w:hAnsi="Arial" w:cs="Arial"/>
                <w:b/>
                <w:i/>
                <w:sz w:val="18"/>
                <w:szCs w:val="18"/>
              </w:rPr>
            </w:pPr>
            <w:r w:rsidRPr="00E22AD8">
              <w:rPr>
                <w:rFonts w:ascii="Arial" w:hAnsi="Arial" w:cs="Arial"/>
                <w:b/>
                <w:i/>
                <w:sz w:val="18"/>
                <w:szCs w:val="18"/>
              </w:rPr>
              <w:t>Membership Type</w:t>
            </w:r>
          </w:p>
        </w:tc>
        <w:tc>
          <w:tcPr>
            <w:tcW w:w="5103" w:type="dxa"/>
            <w:gridSpan w:val="4"/>
          </w:tcPr>
          <w:p w:rsidR="00184D3B" w:rsidRPr="00E22AD8" w:rsidRDefault="00184D3B" w:rsidP="0025325F">
            <w:pPr>
              <w:snapToGrid w:val="0"/>
              <w:spacing w:before="40" w:after="40"/>
              <w:ind w:left="115" w:right="562"/>
              <w:jc w:val="center"/>
              <w:rPr>
                <w:rFonts w:ascii="Arial" w:hAnsi="Arial" w:cs="Arial"/>
                <w:b/>
                <w:i/>
                <w:sz w:val="18"/>
                <w:szCs w:val="18"/>
              </w:rPr>
            </w:pPr>
            <w:r>
              <w:rPr>
                <w:rFonts w:ascii="Arial" w:hAnsi="Arial" w:cs="Arial"/>
                <w:b/>
                <w:i/>
                <w:sz w:val="18"/>
                <w:szCs w:val="18"/>
              </w:rPr>
              <w:t>Benefits</w:t>
            </w:r>
          </w:p>
        </w:tc>
        <w:tc>
          <w:tcPr>
            <w:tcW w:w="851" w:type="dxa"/>
            <w:vAlign w:val="center"/>
          </w:tcPr>
          <w:p w:rsidR="00184D3B" w:rsidRPr="00E22AD8" w:rsidRDefault="00184D3B" w:rsidP="0025325F">
            <w:pPr>
              <w:snapToGrid w:val="0"/>
              <w:spacing w:before="40" w:after="40"/>
              <w:jc w:val="center"/>
              <w:rPr>
                <w:rFonts w:ascii="Arial" w:hAnsi="Arial" w:cs="Arial"/>
                <w:b/>
                <w:i/>
                <w:sz w:val="18"/>
                <w:szCs w:val="18"/>
              </w:rPr>
            </w:pPr>
            <w:r w:rsidRPr="00E22AD8">
              <w:rPr>
                <w:rFonts w:ascii="Arial" w:hAnsi="Arial" w:cs="Arial"/>
                <w:b/>
                <w:i/>
                <w:sz w:val="18"/>
                <w:szCs w:val="18"/>
              </w:rPr>
              <w:t>Cost</w:t>
            </w:r>
          </w:p>
        </w:tc>
        <w:tc>
          <w:tcPr>
            <w:tcW w:w="992" w:type="dxa"/>
            <w:vAlign w:val="center"/>
          </w:tcPr>
          <w:p w:rsidR="00184D3B" w:rsidRPr="00E22AD8" w:rsidRDefault="00184D3B" w:rsidP="0025325F">
            <w:pPr>
              <w:snapToGrid w:val="0"/>
              <w:spacing w:before="40" w:after="40"/>
              <w:jc w:val="center"/>
              <w:rPr>
                <w:rFonts w:ascii="Arial" w:hAnsi="Arial" w:cs="Arial"/>
                <w:b/>
                <w:i/>
                <w:sz w:val="18"/>
                <w:szCs w:val="18"/>
              </w:rPr>
            </w:pPr>
            <w:r w:rsidRPr="00E22AD8">
              <w:rPr>
                <w:rFonts w:ascii="Arial" w:hAnsi="Arial" w:cs="Arial"/>
                <w:b/>
                <w:i/>
                <w:sz w:val="18"/>
                <w:szCs w:val="18"/>
              </w:rPr>
              <w:t>Total</w:t>
            </w:r>
          </w:p>
        </w:tc>
      </w:tr>
      <w:tr w:rsidR="00184D3B" w:rsidTr="0025325F">
        <w:trPr>
          <w:cantSplit/>
          <w:trHeight w:val="461"/>
        </w:trPr>
        <w:tc>
          <w:tcPr>
            <w:tcW w:w="2415" w:type="dxa"/>
          </w:tcPr>
          <w:p w:rsidR="00184D3B" w:rsidRDefault="00184D3B" w:rsidP="0025325F">
            <w:pPr>
              <w:snapToGrid w:val="0"/>
              <w:spacing w:before="40" w:after="40"/>
              <w:ind w:left="113" w:right="113"/>
              <w:rPr>
                <w:rFonts w:ascii="Arial" w:hAnsi="Arial" w:cs="Arial"/>
                <w:b/>
                <w:sz w:val="18"/>
                <w:szCs w:val="18"/>
              </w:rPr>
            </w:pPr>
            <w:r w:rsidRPr="00E22AD8">
              <w:rPr>
                <w:rFonts w:ascii="Arial" w:hAnsi="Arial" w:cs="Arial"/>
                <w:b/>
                <w:sz w:val="18"/>
                <w:szCs w:val="18"/>
              </w:rPr>
              <w:t>Institutional</w:t>
            </w:r>
            <w:r>
              <w:rPr>
                <w:rFonts w:ascii="Arial" w:hAnsi="Arial" w:cs="Arial"/>
                <w:b/>
                <w:sz w:val="18"/>
                <w:szCs w:val="18"/>
              </w:rPr>
              <w:t xml:space="preserve"> </w:t>
            </w:r>
          </w:p>
          <w:p w:rsidR="00184D3B" w:rsidRPr="00F91CB6" w:rsidRDefault="00184D3B" w:rsidP="0025325F">
            <w:pPr>
              <w:snapToGrid w:val="0"/>
              <w:spacing w:before="40" w:after="40"/>
              <w:ind w:left="113" w:right="113"/>
              <w:rPr>
                <w:rFonts w:ascii="Arial" w:hAnsi="Arial" w:cs="Arial"/>
                <w:b/>
                <w:sz w:val="18"/>
                <w:szCs w:val="18"/>
              </w:rPr>
            </w:pPr>
            <w:r>
              <w:rPr>
                <w:rFonts w:ascii="Arial" w:hAnsi="Arial" w:cs="Arial"/>
                <w:b/>
                <w:sz w:val="18"/>
                <w:szCs w:val="18"/>
              </w:rPr>
              <w:t>(Medium/large school)</w:t>
            </w:r>
          </w:p>
        </w:tc>
        <w:tc>
          <w:tcPr>
            <w:tcW w:w="5103" w:type="dxa"/>
            <w:gridSpan w:val="4"/>
          </w:tcPr>
          <w:p w:rsidR="00184D3B" w:rsidRPr="005F006E" w:rsidRDefault="00184D3B" w:rsidP="0025325F">
            <w:pPr>
              <w:pStyle w:val="ListParagraph"/>
              <w:numPr>
                <w:ilvl w:val="0"/>
                <w:numId w:val="4"/>
              </w:numPr>
              <w:snapToGrid w:val="0"/>
              <w:spacing w:before="40" w:after="40"/>
              <w:ind w:left="258" w:right="567" w:hanging="142"/>
              <w:rPr>
                <w:rFonts w:ascii="Arial" w:hAnsi="Arial" w:cs="Arial"/>
                <w:sz w:val="18"/>
                <w:szCs w:val="18"/>
              </w:rPr>
            </w:pPr>
            <w:r>
              <w:rPr>
                <w:rFonts w:ascii="Arial" w:hAnsi="Arial" w:cs="Arial"/>
                <w:sz w:val="18"/>
                <w:szCs w:val="18"/>
              </w:rPr>
              <w:t xml:space="preserve">Up to </w:t>
            </w:r>
            <w:r w:rsidRPr="005F006E">
              <w:rPr>
                <w:rFonts w:ascii="Arial" w:hAnsi="Arial" w:cs="Arial"/>
                <w:sz w:val="18"/>
                <w:szCs w:val="18"/>
              </w:rPr>
              <w:t>4 p</w:t>
            </w:r>
            <w:r>
              <w:rPr>
                <w:rFonts w:ascii="Arial" w:hAnsi="Arial" w:cs="Arial"/>
                <w:sz w:val="18"/>
                <w:szCs w:val="18"/>
              </w:rPr>
              <w:t xml:space="preserve">articipants at membership price </w:t>
            </w:r>
            <w:r w:rsidRPr="005F006E">
              <w:rPr>
                <w:rFonts w:ascii="Arial" w:hAnsi="Arial" w:cs="Arial"/>
                <w:sz w:val="18"/>
                <w:szCs w:val="18"/>
              </w:rPr>
              <w:t>each event</w:t>
            </w:r>
          </w:p>
          <w:p w:rsidR="00184D3B" w:rsidRPr="005F006E" w:rsidRDefault="00184D3B" w:rsidP="0025325F">
            <w:pPr>
              <w:pStyle w:val="ListParagraph"/>
              <w:numPr>
                <w:ilvl w:val="0"/>
                <w:numId w:val="4"/>
              </w:numPr>
              <w:snapToGrid w:val="0"/>
              <w:spacing w:before="40" w:after="40"/>
              <w:ind w:left="258" w:right="567" w:hanging="142"/>
              <w:rPr>
                <w:rFonts w:ascii="Arial" w:hAnsi="Arial" w:cs="Arial"/>
                <w:sz w:val="18"/>
                <w:szCs w:val="18"/>
              </w:rPr>
            </w:pPr>
            <w:r w:rsidRPr="005F006E">
              <w:rPr>
                <w:rFonts w:ascii="Arial" w:hAnsi="Arial" w:cs="Arial"/>
                <w:sz w:val="18"/>
                <w:szCs w:val="18"/>
              </w:rPr>
              <w:t>Choice of 2 Journals</w:t>
            </w:r>
            <w:r>
              <w:rPr>
                <w:rFonts w:ascii="Arial" w:hAnsi="Arial" w:cs="Arial"/>
                <w:sz w:val="18"/>
                <w:szCs w:val="18"/>
              </w:rPr>
              <w:t xml:space="preserve"> (Tick below)</w:t>
            </w:r>
          </w:p>
        </w:tc>
        <w:tc>
          <w:tcPr>
            <w:tcW w:w="851" w:type="dxa"/>
            <w:vAlign w:val="center"/>
          </w:tcPr>
          <w:p w:rsidR="00184D3B" w:rsidRPr="00E22AD8" w:rsidRDefault="00184D3B" w:rsidP="0025325F">
            <w:pPr>
              <w:snapToGrid w:val="0"/>
              <w:spacing w:before="40" w:after="40"/>
              <w:ind w:left="113" w:right="271"/>
              <w:rPr>
                <w:rFonts w:ascii="Arial" w:hAnsi="Arial" w:cs="Arial"/>
                <w:b/>
                <w:sz w:val="18"/>
                <w:szCs w:val="18"/>
              </w:rPr>
            </w:pPr>
            <w:r w:rsidRPr="00E22AD8">
              <w:rPr>
                <w:rFonts w:ascii="Arial" w:hAnsi="Arial" w:cs="Arial"/>
                <w:b/>
                <w:sz w:val="18"/>
                <w:szCs w:val="18"/>
              </w:rPr>
              <w:t>$230</w:t>
            </w:r>
          </w:p>
        </w:tc>
        <w:tc>
          <w:tcPr>
            <w:tcW w:w="992" w:type="dxa"/>
          </w:tcPr>
          <w:p w:rsidR="00184D3B" w:rsidRPr="00E22AD8" w:rsidRDefault="00184D3B" w:rsidP="0025325F">
            <w:pPr>
              <w:snapToGrid w:val="0"/>
              <w:spacing w:before="40" w:after="40"/>
              <w:ind w:left="113" w:right="271"/>
              <w:jc w:val="right"/>
              <w:rPr>
                <w:rFonts w:ascii="Arial" w:hAnsi="Arial" w:cs="Arial"/>
                <w:b/>
                <w:sz w:val="18"/>
                <w:szCs w:val="18"/>
              </w:rPr>
            </w:pPr>
          </w:p>
        </w:tc>
      </w:tr>
      <w:tr w:rsidR="00184D3B" w:rsidTr="0025325F">
        <w:trPr>
          <w:cantSplit/>
          <w:trHeight w:val="532"/>
        </w:trPr>
        <w:tc>
          <w:tcPr>
            <w:tcW w:w="2415" w:type="dxa"/>
          </w:tcPr>
          <w:p w:rsidR="00184D3B" w:rsidRDefault="00184D3B" w:rsidP="0025325F">
            <w:pPr>
              <w:snapToGrid w:val="0"/>
              <w:spacing w:before="40" w:after="40"/>
              <w:ind w:left="113" w:right="113"/>
              <w:rPr>
                <w:rFonts w:ascii="Arial" w:hAnsi="Arial" w:cs="Arial"/>
                <w:b/>
                <w:sz w:val="18"/>
                <w:szCs w:val="18"/>
              </w:rPr>
            </w:pPr>
            <w:r w:rsidRPr="00E22AD8">
              <w:rPr>
                <w:rFonts w:ascii="Arial" w:hAnsi="Arial" w:cs="Arial"/>
                <w:b/>
                <w:sz w:val="18"/>
                <w:szCs w:val="18"/>
              </w:rPr>
              <w:t>Individual</w:t>
            </w:r>
            <w:r>
              <w:rPr>
                <w:rFonts w:ascii="Arial" w:hAnsi="Arial" w:cs="Arial"/>
                <w:b/>
                <w:sz w:val="18"/>
                <w:szCs w:val="18"/>
              </w:rPr>
              <w:t xml:space="preserve"> </w:t>
            </w:r>
          </w:p>
          <w:p w:rsidR="00184D3B" w:rsidRPr="00E22AD8" w:rsidRDefault="00184D3B" w:rsidP="0025325F">
            <w:pPr>
              <w:snapToGrid w:val="0"/>
              <w:spacing w:before="40" w:after="40"/>
              <w:ind w:left="113" w:right="113"/>
              <w:rPr>
                <w:rFonts w:ascii="Arial" w:hAnsi="Arial" w:cs="Arial"/>
                <w:sz w:val="18"/>
                <w:szCs w:val="18"/>
              </w:rPr>
            </w:pPr>
            <w:r>
              <w:rPr>
                <w:rFonts w:ascii="Arial" w:hAnsi="Arial" w:cs="Arial"/>
                <w:b/>
                <w:sz w:val="18"/>
                <w:szCs w:val="18"/>
              </w:rPr>
              <w:t>(Personal/</w:t>
            </w:r>
            <w:r w:rsidRPr="007B168B">
              <w:rPr>
                <w:rFonts w:ascii="Arial" w:hAnsi="Arial" w:cs="Arial"/>
                <w:b/>
                <w:sz w:val="18"/>
                <w:szCs w:val="18"/>
              </w:rPr>
              <w:t>small school</w:t>
            </w:r>
            <w:r>
              <w:rPr>
                <w:rFonts w:ascii="Arial" w:hAnsi="Arial" w:cs="Arial"/>
                <w:b/>
                <w:sz w:val="18"/>
                <w:szCs w:val="18"/>
              </w:rPr>
              <w:t>)</w:t>
            </w:r>
          </w:p>
        </w:tc>
        <w:tc>
          <w:tcPr>
            <w:tcW w:w="5103" w:type="dxa"/>
            <w:gridSpan w:val="4"/>
          </w:tcPr>
          <w:p w:rsidR="00184D3B" w:rsidRPr="005F006E" w:rsidRDefault="00184D3B" w:rsidP="0025325F">
            <w:pPr>
              <w:pStyle w:val="ListParagraph"/>
              <w:numPr>
                <w:ilvl w:val="0"/>
                <w:numId w:val="5"/>
              </w:numPr>
              <w:snapToGrid w:val="0"/>
              <w:spacing w:before="40" w:after="40"/>
              <w:ind w:left="258" w:right="567" w:hanging="142"/>
              <w:rPr>
                <w:rFonts w:ascii="Arial" w:hAnsi="Arial" w:cs="Arial"/>
                <w:sz w:val="18"/>
                <w:szCs w:val="18"/>
              </w:rPr>
            </w:pPr>
            <w:r w:rsidRPr="005F006E">
              <w:rPr>
                <w:rFonts w:ascii="Arial" w:hAnsi="Arial" w:cs="Arial"/>
                <w:sz w:val="18"/>
                <w:szCs w:val="18"/>
              </w:rPr>
              <w:t xml:space="preserve">1 participant at membership price each event </w:t>
            </w:r>
          </w:p>
          <w:p w:rsidR="00184D3B" w:rsidRPr="005F006E" w:rsidRDefault="00184D3B" w:rsidP="0025325F">
            <w:pPr>
              <w:pStyle w:val="ListParagraph"/>
              <w:numPr>
                <w:ilvl w:val="0"/>
                <w:numId w:val="5"/>
              </w:numPr>
              <w:snapToGrid w:val="0"/>
              <w:spacing w:before="40" w:after="40"/>
              <w:ind w:left="258" w:right="567" w:hanging="142"/>
              <w:rPr>
                <w:rFonts w:ascii="Arial" w:hAnsi="Arial" w:cs="Arial"/>
                <w:sz w:val="18"/>
                <w:szCs w:val="18"/>
              </w:rPr>
            </w:pPr>
            <w:r w:rsidRPr="005F006E">
              <w:rPr>
                <w:rFonts w:ascii="Arial" w:hAnsi="Arial" w:cs="Arial"/>
                <w:sz w:val="18"/>
                <w:szCs w:val="18"/>
              </w:rPr>
              <w:t>1 Journal of your choice</w:t>
            </w:r>
            <w:r>
              <w:rPr>
                <w:rFonts w:ascii="Arial" w:hAnsi="Arial" w:cs="Arial"/>
                <w:sz w:val="18"/>
                <w:szCs w:val="18"/>
              </w:rPr>
              <w:t xml:space="preserve"> (Tick below)</w:t>
            </w:r>
          </w:p>
        </w:tc>
        <w:tc>
          <w:tcPr>
            <w:tcW w:w="851" w:type="dxa"/>
            <w:vAlign w:val="center"/>
          </w:tcPr>
          <w:p w:rsidR="00184D3B" w:rsidRPr="00E22AD8" w:rsidRDefault="00184D3B" w:rsidP="0025325F">
            <w:pPr>
              <w:tabs>
                <w:tab w:val="left" w:pos="431"/>
              </w:tabs>
              <w:snapToGrid w:val="0"/>
              <w:spacing w:before="40" w:after="40"/>
              <w:ind w:left="113" w:right="271"/>
              <w:rPr>
                <w:rFonts w:ascii="Arial" w:hAnsi="Arial" w:cs="Arial"/>
                <w:b/>
                <w:sz w:val="18"/>
                <w:szCs w:val="18"/>
              </w:rPr>
            </w:pPr>
            <w:r w:rsidRPr="00E22AD8">
              <w:rPr>
                <w:rFonts w:ascii="Arial" w:hAnsi="Arial" w:cs="Arial"/>
                <w:b/>
                <w:sz w:val="18"/>
                <w:szCs w:val="18"/>
              </w:rPr>
              <w:t>$</w:t>
            </w:r>
            <w:r>
              <w:rPr>
                <w:rFonts w:ascii="Arial" w:hAnsi="Arial" w:cs="Arial"/>
                <w:b/>
                <w:sz w:val="18"/>
                <w:szCs w:val="18"/>
              </w:rPr>
              <w:t xml:space="preserve"> </w:t>
            </w:r>
            <w:r w:rsidRPr="00E22AD8">
              <w:rPr>
                <w:rFonts w:ascii="Arial" w:hAnsi="Arial" w:cs="Arial"/>
                <w:b/>
                <w:sz w:val="18"/>
                <w:szCs w:val="18"/>
              </w:rPr>
              <w:t>88</w:t>
            </w:r>
          </w:p>
        </w:tc>
        <w:tc>
          <w:tcPr>
            <w:tcW w:w="992" w:type="dxa"/>
          </w:tcPr>
          <w:p w:rsidR="00184D3B" w:rsidRPr="00E22AD8" w:rsidRDefault="00184D3B" w:rsidP="0025325F">
            <w:pPr>
              <w:snapToGrid w:val="0"/>
              <w:spacing w:before="40" w:after="40"/>
              <w:ind w:left="113" w:right="271"/>
              <w:jc w:val="center"/>
              <w:rPr>
                <w:rFonts w:ascii="Arial" w:hAnsi="Arial" w:cs="Arial"/>
                <w:b/>
                <w:sz w:val="18"/>
                <w:szCs w:val="18"/>
              </w:rPr>
            </w:pPr>
          </w:p>
        </w:tc>
      </w:tr>
      <w:tr w:rsidR="00184D3B" w:rsidTr="0025325F">
        <w:trPr>
          <w:cantSplit/>
          <w:trHeight w:val="380"/>
        </w:trPr>
        <w:tc>
          <w:tcPr>
            <w:tcW w:w="2415" w:type="dxa"/>
          </w:tcPr>
          <w:p w:rsidR="00184D3B" w:rsidRPr="00E22AD8" w:rsidRDefault="00184D3B" w:rsidP="0025325F">
            <w:pPr>
              <w:snapToGrid w:val="0"/>
              <w:spacing w:before="40" w:after="40"/>
              <w:ind w:left="113" w:right="113"/>
              <w:rPr>
                <w:rFonts w:ascii="Arial" w:hAnsi="Arial" w:cs="Arial"/>
                <w:b/>
                <w:sz w:val="18"/>
                <w:szCs w:val="18"/>
              </w:rPr>
            </w:pPr>
            <w:r w:rsidRPr="00E22AD8">
              <w:rPr>
                <w:rFonts w:ascii="Arial" w:hAnsi="Arial" w:cs="Arial"/>
                <w:b/>
                <w:sz w:val="18"/>
                <w:szCs w:val="18"/>
              </w:rPr>
              <w:t>Student</w:t>
            </w:r>
          </w:p>
          <w:p w:rsidR="00184D3B" w:rsidRPr="00E22AD8" w:rsidRDefault="00184D3B" w:rsidP="0025325F">
            <w:pPr>
              <w:snapToGrid w:val="0"/>
              <w:spacing w:before="40" w:after="40"/>
              <w:ind w:left="113" w:right="113"/>
              <w:rPr>
                <w:rFonts w:ascii="Arial" w:hAnsi="Arial" w:cs="Arial"/>
                <w:sz w:val="18"/>
                <w:szCs w:val="18"/>
              </w:rPr>
            </w:pPr>
          </w:p>
        </w:tc>
        <w:tc>
          <w:tcPr>
            <w:tcW w:w="5103" w:type="dxa"/>
            <w:gridSpan w:val="4"/>
          </w:tcPr>
          <w:p w:rsidR="00184D3B" w:rsidRPr="005F006E" w:rsidRDefault="00184D3B" w:rsidP="0025325F">
            <w:pPr>
              <w:pStyle w:val="ListParagraph"/>
              <w:numPr>
                <w:ilvl w:val="0"/>
                <w:numId w:val="6"/>
              </w:numPr>
              <w:snapToGrid w:val="0"/>
              <w:spacing w:before="40" w:after="40"/>
              <w:ind w:left="258" w:right="283" w:hanging="142"/>
              <w:rPr>
                <w:rFonts w:ascii="Arial" w:hAnsi="Arial" w:cs="Arial"/>
                <w:sz w:val="18"/>
                <w:szCs w:val="18"/>
              </w:rPr>
            </w:pPr>
            <w:r w:rsidRPr="005F006E">
              <w:rPr>
                <w:rFonts w:ascii="Arial" w:hAnsi="Arial" w:cs="Arial"/>
                <w:sz w:val="18"/>
                <w:szCs w:val="18"/>
              </w:rPr>
              <w:t xml:space="preserve">Student prices at all events </w:t>
            </w:r>
            <w:r>
              <w:rPr>
                <w:rFonts w:ascii="Arial" w:hAnsi="Arial" w:cs="Arial"/>
                <w:sz w:val="18"/>
                <w:szCs w:val="18"/>
              </w:rPr>
              <w:t>(non-transferable)</w:t>
            </w:r>
            <w:r w:rsidRPr="005F006E">
              <w:rPr>
                <w:rFonts w:ascii="Arial" w:hAnsi="Arial" w:cs="Arial"/>
                <w:sz w:val="18"/>
                <w:szCs w:val="18"/>
              </w:rPr>
              <w:t xml:space="preserve"> </w:t>
            </w:r>
          </w:p>
          <w:p w:rsidR="00184D3B" w:rsidRPr="005F006E" w:rsidRDefault="00184D3B" w:rsidP="0025325F">
            <w:pPr>
              <w:pStyle w:val="ListParagraph"/>
              <w:numPr>
                <w:ilvl w:val="0"/>
                <w:numId w:val="6"/>
              </w:numPr>
              <w:snapToGrid w:val="0"/>
              <w:spacing w:before="40" w:after="40"/>
              <w:ind w:left="258" w:right="283" w:hanging="142"/>
              <w:rPr>
                <w:rFonts w:ascii="Arial" w:hAnsi="Arial" w:cs="Arial"/>
                <w:sz w:val="18"/>
                <w:szCs w:val="18"/>
              </w:rPr>
            </w:pPr>
            <w:r w:rsidRPr="005F006E">
              <w:rPr>
                <w:rFonts w:ascii="Arial" w:hAnsi="Arial" w:cs="Arial"/>
                <w:sz w:val="18"/>
                <w:szCs w:val="18"/>
              </w:rPr>
              <w:t>1 Journal of your choice</w:t>
            </w:r>
            <w:r>
              <w:rPr>
                <w:rFonts w:ascii="Arial" w:hAnsi="Arial" w:cs="Arial"/>
                <w:sz w:val="18"/>
                <w:szCs w:val="18"/>
              </w:rPr>
              <w:t xml:space="preserve"> (Tick below)</w:t>
            </w:r>
          </w:p>
        </w:tc>
        <w:tc>
          <w:tcPr>
            <w:tcW w:w="851" w:type="dxa"/>
            <w:vAlign w:val="center"/>
          </w:tcPr>
          <w:p w:rsidR="00184D3B" w:rsidRPr="00E22AD8" w:rsidRDefault="00184D3B" w:rsidP="0025325F">
            <w:pPr>
              <w:snapToGrid w:val="0"/>
              <w:spacing w:before="40" w:after="40"/>
              <w:ind w:left="113" w:right="271"/>
              <w:rPr>
                <w:rFonts w:ascii="Arial" w:hAnsi="Arial" w:cs="Arial"/>
                <w:b/>
                <w:sz w:val="18"/>
                <w:szCs w:val="18"/>
              </w:rPr>
            </w:pPr>
            <w:r w:rsidRPr="00E22AD8">
              <w:rPr>
                <w:rFonts w:ascii="Arial" w:hAnsi="Arial" w:cs="Arial"/>
                <w:b/>
                <w:sz w:val="18"/>
                <w:szCs w:val="18"/>
              </w:rPr>
              <w:t>$</w:t>
            </w:r>
            <w:r>
              <w:rPr>
                <w:rFonts w:ascii="Arial" w:hAnsi="Arial" w:cs="Arial"/>
                <w:b/>
                <w:sz w:val="18"/>
                <w:szCs w:val="18"/>
              </w:rPr>
              <w:t xml:space="preserve"> </w:t>
            </w:r>
            <w:r w:rsidRPr="00E22AD8">
              <w:rPr>
                <w:rFonts w:ascii="Arial" w:hAnsi="Arial" w:cs="Arial"/>
                <w:b/>
                <w:sz w:val="18"/>
                <w:szCs w:val="18"/>
              </w:rPr>
              <w:t>30</w:t>
            </w:r>
          </w:p>
        </w:tc>
        <w:tc>
          <w:tcPr>
            <w:tcW w:w="992" w:type="dxa"/>
            <w:vAlign w:val="center"/>
          </w:tcPr>
          <w:p w:rsidR="00184D3B" w:rsidRPr="00E22AD8" w:rsidRDefault="00184D3B" w:rsidP="0025325F">
            <w:pPr>
              <w:snapToGrid w:val="0"/>
              <w:spacing w:before="40" w:after="40"/>
              <w:ind w:left="113" w:right="271"/>
              <w:jc w:val="right"/>
              <w:rPr>
                <w:rFonts w:ascii="Arial" w:hAnsi="Arial" w:cs="Arial"/>
                <w:b/>
                <w:sz w:val="18"/>
                <w:szCs w:val="18"/>
              </w:rPr>
            </w:pPr>
          </w:p>
        </w:tc>
      </w:tr>
      <w:tr w:rsidR="00184D3B" w:rsidTr="0025325F">
        <w:trPr>
          <w:cantSplit/>
          <w:trHeight w:val="380"/>
        </w:trPr>
        <w:tc>
          <w:tcPr>
            <w:tcW w:w="2415" w:type="dxa"/>
          </w:tcPr>
          <w:p w:rsidR="00184D3B" w:rsidRPr="00E22AD8" w:rsidRDefault="00184D3B" w:rsidP="0025325F">
            <w:pPr>
              <w:snapToGrid w:val="0"/>
              <w:spacing w:before="40" w:after="40"/>
              <w:ind w:left="113" w:right="271"/>
              <w:jc w:val="right"/>
              <w:rPr>
                <w:rFonts w:ascii="Arial" w:hAnsi="Arial" w:cs="Arial"/>
                <w:b/>
                <w:sz w:val="18"/>
                <w:szCs w:val="18"/>
              </w:rPr>
            </w:pPr>
          </w:p>
        </w:tc>
        <w:tc>
          <w:tcPr>
            <w:tcW w:w="3686" w:type="dxa"/>
            <w:gridSpan w:val="2"/>
            <w:tcBorders>
              <w:right w:val="double" w:sz="4" w:space="0" w:color="auto"/>
            </w:tcBorders>
          </w:tcPr>
          <w:p w:rsidR="00184D3B" w:rsidRPr="00E22AD8" w:rsidRDefault="00184D3B" w:rsidP="0025325F">
            <w:pPr>
              <w:snapToGrid w:val="0"/>
              <w:spacing w:before="40" w:after="40"/>
              <w:ind w:left="113" w:right="271"/>
              <w:rPr>
                <w:rFonts w:ascii="Arial" w:hAnsi="Arial" w:cs="Arial"/>
                <w:b/>
                <w:sz w:val="18"/>
                <w:szCs w:val="18"/>
              </w:rPr>
            </w:pPr>
            <w:r>
              <w:rPr>
                <w:rFonts w:ascii="Arial" w:hAnsi="Arial" w:cs="Arial"/>
                <w:b/>
                <w:sz w:val="18"/>
                <w:szCs w:val="18"/>
              </w:rPr>
              <w:t>Journals included in membership as stated above. Tick preferences.</w:t>
            </w:r>
          </w:p>
        </w:tc>
        <w:tc>
          <w:tcPr>
            <w:tcW w:w="2268" w:type="dxa"/>
            <w:gridSpan w:val="3"/>
            <w:tcBorders>
              <w:left w:val="double" w:sz="4" w:space="0" w:color="auto"/>
            </w:tcBorders>
          </w:tcPr>
          <w:p w:rsidR="00184D3B" w:rsidRPr="00E22AD8" w:rsidRDefault="00184D3B" w:rsidP="0025325F">
            <w:pPr>
              <w:snapToGrid w:val="0"/>
              <w:spacing w:before="40" w:after="40"/>
              <w:ind w:left="113" w:right="271"/>
              <w:jc w:val="center"/>
              <w:rPr>
                <w:rFonts w:ascii="Arial" w:hAnsi="Arial" w:cs="Arial"/>
                <w:b/>
                <w:sz w:val="18"/>
                <w:szCs w:val="18"/>
              </w:rPr>
            </w:pPr>
            <w:r>
              <w:rPr>
                <w:rFonts w:ascii="Arial" w:hAnsi="Arial" w:cs="Arial"/>
                <w:b/>
                <w:sz w:val="18"/>
                <w:szCs w:val="18"/>
              </w:rPr>
              <w:t>Extra Journals</w:t>
            </w:r>
          </w:p>
          <w:p w:rsidR="00184D3B" w:rsidRPr="00E22AD8" w:rsidRDefault="00184D3B" w:rsidP="0025325F">
            <w:pPr>
              <w:snapToGrid w:val="0"/>
              <w:spacing w:before="40" w:after="40"/>
              <w:ind w:left="113" w:right="361"/>
              <w:jc w:val="right"/>
              <w:rPr>
                <w:rFonts w:ascii="Arial" w:hAnsi="Arial" w:cs="Arial"/>
                <w:b/>
                <w:sz w:val="18"/>
                <w:szCs w:val="18"/>
              </w:rPr>
            </w:pPr>
          </w:p>
        </w:tc>
        <w:tc>
          <w:tcPr>
            <w:tcW w:w="992" w:type="dxa"/>
            <w:vAlign w:val="center"/>
          </w:tcPr>
          <w:p w:rsidR="00184D3B" w:rsidRPr="00E22AD8" w:rsidRDefault="00184D3B" w:rsidP="0025325F">
            <w:pPr>
              <w:snapToGrid w:val="0"/>
              <w:spacing w:before="40" w:after="40"/>
              <w:ind w:left="113" w:right="271"/>
              <w:rPr>
                <w:rFonts w:ascii="Arial" w:hAnsi="Arial" w:cs="Arial"/>
                <w:b/>
                <w:sz w:val="18"/>
                <w:szCs w:val="18"/>
              </w:rPr>
            </w:pPr>
          </w:p>
        </w:tc>
      </w:tr>
      <w:tr w:rsidR="00184D3B" w:rsidTr="0025325F">
        <w:trPr>
          <w:cantSplit/>
          <w:trHeight w:val="380"/>
        </w:trPr>
        <w:tc>
          <w:tcPr>
            <w:tcW w:w="2415" w:type="dxa"/>
            <w:vMerge w:val="restart"/>
          </w:tcPr>
          <w:p w:rsidR="00184D3B" w:rsidRPr="00C60C59" w:rsidRDefault="00184D3B" w:rsidP="0025325F">
            <w:pPr>
              <w:snapToGrid w:val="0"/>
              <w:spacing w:before="40" w:after="40"/>
              <w:ind w:left="113" w:right="283"/>
              <w:rPr>
                <w:rFonts w:ascii="Arial" w:hAnsi="Arial" w:cs="Arial"/>
                <w:sz w:val="18"/>
                <w:szCs w:val="18"/>
              </w:rPr>
            </w:pPr>
            <w:r>
              <w:rPr>
                <w:rFonts w:ascii="Arial" w:hAnsi="Arial" w:cs="Arial"/>
                <w:b/>
                <w:sz w:val="18"/>
                <w:szCs w:val="18"/>
              </w:rPr>
              <w:t>Additional Journals</w:t>
            </w:r>
          </w:p>
          <w:p w:rsidR="00184D3B" w:rsidRPr="00C60C59" w:rsidRDefault="00184D3B" w:rsidP="0025325F">
            <w:pPr>
              <w:snapToGrid w:val="0"/>
              <w:spacing w:before="40" w:after="40"/>
              <w:ind w:left="113" w:right="283"/>
              <w:rPr>
                <w:rFonts w:ascii="Arial" w:hAnsi="Arial" w:cs="Arial"/>
                <w:sz w:val="18"/>
                <w:szCs w:val="18"/>
              </w:rPr>
            </w:pPr>
            <w:r>
              <w:rPr>
                <w:rFonts w:ascii="Arial" w:hAnsi="Arial" w:cs="Arial"/>
                <w:sz w:val="18"/>
                <w:szCs w:val="18"/>
              </w:rPr>
              <w:t>If you require additional copies or other Journals tick the relevant boxes in the Extra Journals column and include the costs in the total amount due.</w:t>
            </w:r>
          </w:p>
        </w:tc>
        <w:tc>
          <w:tcPr>
            <w:tcW w:w="3260" w:type="dxa"/>
            <w:vAlign w:val="center"/>
          </w:tcPr>
          <w:p w:rsidR="00184D3B" w:rsidRPr="00E22AD8" w:rsidRDefault="00184D3B" w:rsidP="0025325F">
            <w:pPr>
              <w:snapToGrid w:val="0"/>
              <w:spacing w:before="40" w:after="40"/>
              <w:ind w:left="113" w:right="283"/>
              <w:rPr>
                <w:rFonts w:ascii="Arial" w:hAnsi="Arial" w:cs="Arial"/>
                <w:sz w:val="18"/>
                <w:szCs w:val="18"/>
              </w:rPr>
            </w:pPr>
            <w:r w:rsidRPr="00E22AD8">
              <w:rPr>
                <w:rFonts w:ascii="Arial" w:hAnsi="Arial" w:cs="Arial"/>
                <w:sz w:val="18"/>
                <w:szCs w:val="18"/>
              </w:rPr>
              <w:t>Australian Primary Mathematics Classroom</w:t>
            </w:r>
          </w:p>
        </w:tc>
        <w:tc>
          <w:tcPr>
            <w:tcW w:w="426" w:type="dxa"/>
            <w:tcBorders>
              <w:right w:val="double" w:sz="4" w:space="0" w:color="auto"/>
            </w:tcBorders>
            <w:vAlign w:val="center"/>
          </w:tcPr>
          <w:p w:rsidR="00184D3B" w:rsidRPr="00E22AD8" w:rsidRDefault="00184D3B" w:rsidP="0025325F">
            <w:pPr>
              <w:snapToGrid w:val="0"/>
              <w:spacing w:before="40" w:after="40"/>
              <w:jc w:val="center"/>
              <w:rPr>
                <w:rFonts w:ascii="Arial" w:hAnsi="Arial" w:cs="Arial"/>
                <w:b/>
                <w:sz w:val="18"/>
                <w:szCs w:val="18"/>
              </w:rPr>
            </w:pPr>
            <w:r w:rsidRPr="00E22AD8">
              <w:rPr>
                <w:rFonts w:ascii="Arial" w:hAnsi="Arial" w:cs="Arial"/>
                <w:b/>
                <w:sz w:val="18"/>
                <w:szCs w:val="18"/>
              </w:rPr>
              <w:sym w:font="Wingdings" w:char="F06F"/>
            </w:r>
          </w:p>
        </w:tc>
        <w:tc>
          <w:tcPr>
            <w:tcW w:w="992" w:type="dxa"/>
            <w:tcBorders>
              <w:left w:val="double" w:sz="4" w:space="0" w:color="auto"/>
            </w:tcBorders>
            <w:vAlign w:val="center"/>
          </w:tcPr>
          <w:p w:rsidR="00184D3B" w:rsidRPr="00E22AD8" w:rsidRDefault="00184D3B" w:rsidP="0025325F">
            <w:pPr>
              <w:snapToGrid w:val="0"/>
              <w:spacing w:before="40" w:after="40"/>
              <w:jc w:val="center"/>
              <w:rPr>
                <w:rFonts w:ascii="Arial" w:hAnsi="Arial" w:cs="Arial"/>
                <w:b/>
                <w:sz w:val="18"/>
                <w:szCs w:val="18"/>
              </w:rPr>
            </w:pPr>
            <w:r w:rsidRPr="00E22AD8">
              <w:rPr>
                <w:rFonts w:ascii="Arial" w:hAnsi="Arial" w:cs="Arial"/>
                <w:b/>
                <w:sz w:val="18"/>
                <w:szCs w:val="18"/>
              </w:rPr>
              <w:sym w:font="Wingdings" w:char="F06F"/>
            </w:r>
          </w:p>
        </w:tc>
        <w:tc>
          <w:tcPr>
            <w:tcW w:w="1276" w:type="dxa"/>
            <w:gridSpan w:val="2"/>
            <w:vAlign w:val="center"/>
          </w:tcPr>
          <w:p w:rsidR="00184D3B" w:rsidRPr="00E22AD8" w:rsidRDefault="00184D3B" w:rsidP="0025325F">
            <w:pPr>
              <w:snapToGrid w:val="0"/>
              <w:spacing w:before="40" w:after="40"/>
              <w:ind w:left="113" w:right="271"/>
              <w:rPr>
                <w:rFonts w:ascii="Arial" w:hAnsi="Arial" w:cs="Arial"/>
                <w:b/>
                <w:sz w:val="18"/>
                <w:szCs w:val="18"/>
              </w:rPr>
            </w:pPr>
            <w:r>
              <w:rPr>
                <w:rFonts w:ascii="Arial" w:hAnsi="Arial" w:cs="Arial"/>
                <w:b/>
                <w:sz w:val="18"/>
                <w:szCs w:val="18"/>
              </w:rPr>
              <w:t>$30 each</w:t>
            </w:r>
          </w:p>
        </w:tc>
        <w:tc>
          <w:tcPr>
            <w:tcW w:w="992" w:type="dxa"/>
            <w:vAlign w:val="center"/>
          </w:tcPr>
          <w:p w:rsidR="00184D3B" w:rsidRPr="00E22AD8" w:rsidRDefault="00184D3B" w:rsidP="0025325F">
            <w:pPr>
              <w:snapToGrid w:val="0"/>
              <w:spacing w:before="40" w:after="40"/>
              <w:ind w:left="113" w:right="271"/>
              <w:jc w:val="right"/>
              <w:rPr>
                <w:rFonts w:ascii="Arial" w:hAnsi="Arial" w:cs="Arial"/>
                <w:b/>
                <w:sz w:val="18"/>
                <w:szCs w:val="18"/>
              </w:rPr>
            </w:pPr>
          </w:p>
        </w:tc>
      </w:tr>
      <w:tr w:rsidR="00184D3B" w:rsidTr="0025325F">
        <w:trPr>
          <w:cantSplit/>
          <w:trHeight w:val="380"/>
        </w:trPr>
        <w:tc>
          <w:tcPr>
            <w:tcW w:w="2415" w:type="dxa"/>
            <w:vMerge/>
          </w:tcPr>
          <w:p w:rsidR="00184D3B" w:rsidRPr="00E22AD8" w:rsidRDefault="00184D3B" w:rsidP="0025325F">
            <w:pPr>
              <w:snapToGrid w:val="0"/>
              <w:spacing w:before="40" w:after="40"/>
              <w:ind w:left="113" w:right="283"/>
              <w:rPr>
                <w:rFonts w:ascii="Arial" w:hAnsi="Arial" w:cs="Arial"/>
                <w:sz w:val="18"/>
                <w:szCs w:val="18"/>
              </w:rPr>
            </w:pPr>
          </w:p>
        </w:tc>
        <w:tc>
          <w:tcPr>
            <w:tcW w:w="3260" w:type="dxa"/>
            <w:vAlign w:val="center"/>
          </w:tcPr>
          <w:p w:rsidR="00184D3B" w:rsidRPr="00E22AD8" w:rsidRDefault="00184D3B" w:rsidP="0025325F">
            <w:pPr>
              <w:snapToGrid w:val="0"/>
              <w:spacing w:before="40" w:after="40"/>
              <w:ind w:left="113" w:right="283"/>
              <w:rPr>
                <w:rFonts w:ascii="Arial" w:hAnsi="Arial" w:cs="Arial"/>
                <w:sz w:val="18"/>
                <w:szCs w:val="18"/>
              </w:rPr>
            </w:pPr>
            <w:r w:rsidRPr="00E22AD8">
              <w:rPr>
                <w:rFonts w:ascii="Arial" w:hAnsi="Arial" w:cs="Arial"/>
                <w:sz w:val="18"/>
                <w:szCs w:val="18"/>
              </w:rPr>
              <w:t>Australian Mathematics Teacher</w:t>
            </w:r>
          </w:p>
        </w:tc>
        <w:tc>
          <w:tcPr>
            <w:tcW w:w="426" w:type="dxa"/>
            <w:tcBorders>
              <w:right w:val="double" w:sz="4" w:space="0" w:color="auto"/>
            </w:tcBorders>
            <w:vAlign w:val="center"/>
          </w:tcPr>
          <w:p w:rsidR="00184D3B" w:rsidRPr="00E22AD8" w:rsidRDefault="00184D3B" w:rsidP="0025325F">
            <w:pPr>
              <w:snapToGrid w:val="0"/>
              <w:spacing w:before="40" w:after="40"/>
              <w:jc w:val="center"/>
              <w:rPr>
                <w:rFonts w:ascii="Arial" w:hAnsi="Arial" w:cs="Arial"/>
                <w:b/>
                <w:sz w:val="18"/>
                <w:szCs w:val="18"/>
              </w:rPr>
            </w:pPr>
            <w:r w:rsidRPr="00E22AD8">
              <w:rPr>
                <w:rFonts w:ascii="Arial" w:hAnsi="Arial" w:cs="Arial"/>
                <w:b/>
                <w:sz w:val="18"/>
                <w:szCs w:val="18"/>
              </w:rPr>
              <w:sym w:font="Wingdings" w:char="F06F"/>
            </w:r>
          </w:p>
        </w:tc>
        <w:tc>
          <w:tcPr>
            <w:tcW w:w="992" w:type="dxa"/>
            <w:tcBorders>
              <w:left w:val="double" w:sz="4" w:space="0" w:color="auto"/>
            </w:tcBorders>
            <w:vAlign w:val="center"/>
          </w:tcPr>
          <w:p w:rsidR="00184D3B" w:rsidRPr="00E22AD8" w:rsidRDefault="00184D3B" w:rsidP="0025325F">
            <w:pPr>
              <w:snapToGrid w:val="0"/>
              <w:spacing w:before="40" w:after="40"/>
              <w:jc w:val="center"/>
              <w:rPr>
                <w:rFonts w:ascii="Arial" w:hAnsi="Arial" w:cs="Arial"/>
                <w:b/>
                <w:sz w:val="18"/>
                <w:szCs w:val="18"/>
              </w:rPr>
            </w:pPr>
            <w:r w:rsidRPr="00E22AD8">
              <w:rPr>
                <w:rFonts w:ascii="Arial" w:hAnsi="Arial" w:cs="Arial"/>
                <w:b/>
                <w:sz w:val="18"/>
                <w:szCs w:val="18"/>
              </w:rPr>
              <w:sym w:font="Wingdings" w:char="F06F"/>
            </w:r>
          </w:p>
        </w:tc>
        <w:tc>
          <w:tcPr>
            <w:tcW w:w="1276" w:type="dxa"/>
            <w:gridSpan w:val="2"/>
            <w:vAlign w:val="center"/>
          </w:tcPr>
          <w:p w:rsidR="00184D3B" w:rsidRPr="00E22AD8" w:rsidRDefault="00184D3B" w:rsidP="0025325F">
            <w:pPr>
              <w:snapToGrid w:val="0"/>
              <w:spacing w:before="40" w:after="40"/>
              <w:ind w:left="113" w:right="271"/>
              <w:rPr>
                <w:rFonts w:ascii="Arial" w:hAnsi="Arial" w:cs="Arial"/>
                <w:b/>
                <w:sz w:val="18"/>
                <w:szCs w:val="18"/>
              </w:rPr>
            </w:pPr>
            <w:r>
              <w:rPr>
                <w:rFonts w:ascii="Arial" w:hAnsi="Arial" w:cs="Arial"/>
                <w:b/>
                <w:sz w:val="18"/>
                <w:szCs w:val="18"/>
              </w:rPr>
              <w:t>$3</w:t>
            </w:r>
            <w:r w:rsidRPr="00E22AD8">
              <w:rPr>
                <w:rFonts w:ascii="Arial" w:hAnsi="Arial" w:cs="Arial"/>
                <w:b/>
                <w:sz w:val="18"/>
                <w:szCs w:val="18"/>
              </w:rPr>
              <w:t>0</w:t>
            </w:r>
            <w:r>
              <w:rPr>
                <w:rFonts w:ascii="Arial" w:hAnsi="Arial" w:cs="Arial"/>
                <w:b/>
                <w:sz w:val="18"/>
                <w:szCs w:val="18"/>
              </w:rPr>
              <w:t xml:space="preserve"> each</w:t>
            </w:r>
          </w:p>
        </w:tc>
        <w:tc>
          <w:tcPr>
            <w:tcW w:w="992" w:type="dxa"/>
            <w:vAlign w:val="center"/>
          </w:tcPr>
          <w:p w:rsidR="00184D3B" w:rsidRPr="00E22AD8" w:rsidRDefault="00184D3B" w:rsidP="0025325F">
            <w:pPr>
              <w:snapToGrid w:val="0"/>
              <w:spacing w:before="40" w:after="40"/>
              <w:ind w:left="113" w:right="271"/>
              <w:jc w:val="right"/>
              <w:rPr>
                <w:rFonts w:ascii="Arial" w:hAnsi="Arial" w:cs="Arial"/>
                <w:b/>
                <w:sz w:val="18"/>
                <w:szCs w:val="18"/>
              </w:rPr>
            </w:pPr>
          </w:p>
        </w:tc>
      </w:tr>
      <w:tr w:rsidR="00184D3B" w:rsidTr="0025325F">
        <w:trPr>
          <w:cantSplit/>
          <w:trHeight w:val="380"/>
        </w:trPr>
        <w:tc>
          <w:tcPr>
            <w:tcW w:w="2415" w:type="dxa"/>
            <w:vMerge/>
            <w:vAlign w:val="center"/>
          </w:tcPr>
          <w:p w:rsidR="00184D3B" w:rsidRPr="00E22AD8" w:rsidRDefault="00184D3B" w:rsidP="0025325F">
            <w:pPr>
              <w:snapToGrid w:val="0"/>
              <w:spacing w:before="40" w:after="40"/>
              <w:ind w:left="113" w:right="283"/>
              <w:rPr>
                <w:rFonts w:ascii="Arial" w:hAnsi="Arial" w:cs="Arial"/>
                <w:sz w:val="18"/>
                <w:szCs w:val="18"/>
              </w:rPr>
            </w:pPr>
          </w:p>
        </w:tc>
        <w:tc>
          <w:tcPr>
            <w:tcW w:w="3260" w:type="dxa"/>
            <w:vAlign w:val="center"/>
          </w:tcPr>
          <w:p w:rsidR="00184D3B" w:rsidRPr="00E22AD8" w:rsidRDefault="00184D3B" w:rsidP="0025325F">
            <w:pPr>
              <w:snapToGrid w:val="0"/>
              <w:spacing w:before="40" w:after="40"/>
              <w:ind w:left="113" w:right="283"/>
              <w:rPr>
                <w:rFonts w:ascii="Arial" w:hAnsi="Arial" w:cs="Arial"/>
                <w:sz w:val="18"/>
                <w:szCs w:val="18"/>
              </w:rPr>
            </w:pPr>
            <w:r w:rsidRPr="00E22AD8">
              <w:rPr>
                <w:rFonts w:ascii="Arial" w:hAnsi="Arial" w:cs="Arial"/>
                <w:sz w:val="18"/>
                <w:szCs w:val="18"/>
              </w:rPr>
              <w:t>Australian Senior Mathematics Journal</w:t>
            </w:r>
          </w:p>
        </w:tc>
        <w:tc>
          <w:tcPr>
            <w:tcW w:w="426" w:type="dxa"/>
            <w:tcBorders>
              <w:right w:val="double" w:sz="4" w:space="0" w:color="auto"/>
            </w:tcBorders>
            <w:vAlign w:val="center"/>
          </w:tcPr>
          <w:p w:rsidR="00184D3B" w:rsidRPr="00E22AD8" w:rsidRDefault="00184D3B" w:rsidP="0025325F">
            <w:pPr>
              <w:snapToGrid w:val="0"/>
              <w:spacing w:before="40" w:after="40"/>
              <w:jc w:val="center"/>
              <w:rPr>
                <w:rFonts w:ascii="Arial" w:hAnsi="Arial" w:cs="Arial"/>
                <w:b/>
                <w:sz w:val="18"/>
                <w:szCs w:val="18"/>
              </w:rPr>
            </w:pPr>
            <w:r w:rsidRPr="00E22AD8">
              <w:rPr>
                <w:rFonts w:ascii="Arial" w:hAnsi="Arial" w:cs="Arial"/>
                <w:b/>
                <w:sz w:val="18"/>
                <w:szCs w:val="18"/>
              </w:rPr>
              <w:sym w:font="Wingdings" w:char="F06F"/>
            </w:r>
          </w:p>
        </w:tc>
        <w:tc>
          <w:tcPr>
            <w:tcW w:w="992" w:type="dxa"/>
            <w:tcBorders>
              <w:left w:val="double" w:sz="4" w:space="0" w:color="auto"/>
            </w:tcBorders>
            <w:vAlign w:val="center"/>
          </w:tcPr>
          <w:p w:rsidR="00184D3B" w:rsidRPr="00E22AD8" w:rsidRDefault="00184D3B" w:rsidP="0025325F">
            <w:pPr>
              <w:snapToGrid w:val="0"/>
              <w:spacing w:before="40" w:after="40"/>
              <w:jc w:val="center"/>
              <w:rPr>
                <w:rFonts w:ascii="Arial" w:hAnsi="Arial" w:cs="Arial"/>
                <w:b/>
                <w:sz w:val="18"/>
                <w:szCs w:val="18"/>
              </w:rPr>
            </w:pPr>
            <w:r w:rsidRPr="00E22AD8">
              <w:rPr>
                <w:rFonts w:ascii="Arial" w:hAnsi="Arial" w:cs="Arial"/>
                <w:b/>
                <w:sz w:val="18"/>
                <w:szCs w:val="18"/>
              </w:rPr>
              <w:sym w:font="Wingdings" w:char="F06F"/>
            </w:r>
          </w:p>
        </w:tc>
        <w:tc>
          <w:tcPr>
            <w:tcW w:w="1276" w:type="dxa"/>
            <w:gridSpan w:val="2"/>
            <w:vAlign w:val="center"/>
          </w:tcPr>
          <w:p w:rsidR="00184D3B" w:rsidRPr="00E22AD8" w:rsidRDefault="00184D3B" w:rsidP="0025325F">
            <w:pPr>
              <w:snapToGrid w:val="0"/>
              <w:spacing w:before="40" w:after="40"/>
              <w:ind w:left="113" w:right="271"/>
              <w:rPr>
                <w:rFonts w:ascii="Arial" w:hAnsi="Arial" w:cs="Arial"/>
                <w:b/>
                <w:sz w:val="18"/>
                <w:szCs w:val="18"/>
              </w:rPr>
            </w:pPr>
            <w:r>
              <w:rPr>
                <w:rFonts w:ascii="Arial" w:hAnsi="Arial" w:cs="Arial"/>
                <w:b/>
                <w:sz w:val="18"/>
                <w:szCs w:val="18"/>
              </w:rPr>
              <w:t>$30 each</w:t>
            </w:r>
          </w:p>
        </w:tc>
        <w:tc>
          <w:tcPr>
            <w:tcW w:w="992" w:type="dxa"/>
            <w:vAlign w:val="center"/>
          </w:tcPr>
          <w:p w:rsidR="00184D3B" w:rsidRPr="00E22AD8" w:rsidRDefault="00184D3B" w:rsidP="0025325F">
            <w:pPr>
              <w:snapToGrid w:val="0"/>
              <w:spacing w:before="40" w:after="40"/>
              <w:ind w:left="113" w:right="271"/>
              <w:jc w:val="right"/>
              <w:rPr>
                <w:rFonts w:ascii="Arial" w:hAnsi="Arial" w:cs="Arial"/>
                <w:b/>
                <w:sz w:val="18"/>
                <w:szCs w:val="18"/>
              </w:rPr>
            </w:pPr>
          </w:p>
        </w:tc>
      </w:tr>
      <w:tr w:rsidR="00184D3B" w:rsidTr="0025325F">
        <w:trPr>
          <w:cantSplit/>
          <w:trHeight w:val="337"/>
        </w:trPr>
        <w:tc>
          <w:tcPr>
            <w:tcW w:w="2415" w:type="dxa"/>
            <w:vMerge/>
            <w:shd w:val="clear" w:color="auto" w:fill="auto"/>
            <w:vAlign w:val="center"/>
          </w:tcPr>
          <w:p w:rsidR="00184D3B" w:rsidRPr="00B24A74" w:rsidRDefault="00184D3B" w:rsidP="0025325F">
            <w:pPr>
              <w:snapToGrid w:val="0"/>
              <w:spacing w:before="40" w:after="40"/>
              <w:ind w:left="115" w:right="274"/>
              <w:jc w:val="right"/>
              <w:rPr>
                <w:rFonts w:ascii="Arial" w:hAnsi="Arial" w:cs="Arial"/>
                <w:b/>
              </w:rPr>
            </w:pPr>
          </w:p>
        </w:tc>
        <w:tc>
          <w:tcPr>
            <w:tcW w:w="3260" w:type="dxa"/>
            <w:shd w:val="clear" w:color="auto" w:fill="auto"/>
            <w:vAlign w:val="center"/>
          </w:tcPr>
          <w:p w:rsidR="00184D3B" w:rsidRPr="00B24A74" w:rsidRDefault="00184D3B" w:rsidP="0025325F">
            <w:pPr>
              <w:snapToGrid w:val="0"/>
              <w:spacing w:before="40" w:after="40"/>
              <w:ind w:left="115" w:right="274"/>
              <w:jc w:val="right"/>
              <w:rPr>
                <w:rFonts w:ascii="Arial" w:hAnsi="Arial" w:cs="Arial"/>
                <w:b/>
              </w:rPr>
            </w:pPr>
            <w:r>
              <w:rPr>
                <w:rFonts w:ascii="Arial" w:hAnsi="Arial" w:cs="Arial"/>
                <w:b/>
              </w:rPr>
              <w:t>No charge</w:t>
            </w:r>
          </w:p>
        </w:tc>
        <w:tc>
          <w:tcPr>
            <w:tcW w:w="426" w:type="dxa"/>
            <w:tcBorders>
              <w:right w:val="double" w:sz="4" w:space="0" w:color="auto"/>
            </w:tcBorders>
            <w:shd w:val="clear" w:color="auto" w:fill="auto"/>
            <w:vAlign w:val="center"/>
          </w:tcPr>
          <w:p w:rsidR="00184D3B" w:rsidRPr="00B24A74" w:rsidRDefault="00184D3B" w:rsidP="0025325F">
            <w:pPr>
              <w:snapToGrid w:val="0"/>
              <w:spacing w:before="40" w:after="40"/>
              <w:ind w:left="115" w:right="274"/>
              <w:jc w:val="right"/>
              <w:rPr>
                <w:rFonts w:ascii="Arial" w:hAnsi="Arial" w:cs="Arial"/>
                <w:b/>
              </w:rPr>
            </w:pPr>
          </w:p>
        </w:tc>
        <w:tc>
          <w:tcPr>
            <w:tcW w:w="2268" w:type="dxa"/>
            <w:gridSpan w:val="3"/>
            <w:tcBorders>
              <w:left w:val="double" w:sz="4" w:space="0" w:color="auto"/>
            </w:tcBorders>
            <w:shd w:val="clear" w:color="auto" w:fill="auto"/>
            <w:vAlign w:val="center"/>
          </w:tcPr>
          <w:p w:rsidR="00184D3B" w:rsidRPr="00B24A74" w:rsidRDefault="00184D3B" w:rsidP="0025325F">
            <w:pPr>
              <w:snapToGrid w:val="0"/>
              <w:spacing w:before="40" w:after="40"/>
              <w:ind w:left="115" w:right="274"/>
              <w:jc w:val="right"/>
              <w:rPr>
                <w:rFonts w:ascii="Arial" w:hAnsi="Arial" w:cs="Arial"/>
                <w:b/>
              </w:rPr>
            </w:pPr>
            <w:r w:rsidRPr="00B24A74">
              <w:rPr>
                <w:rFonts w:ascii="Arial" w:hAnsi="Arial" w:cs="Arial"/>
                <w:b/>
              </w:rPr>
              <w:t>Total Amount Due</w:t>
            </w:r>
          </w:p>
        </w:tc>
        <w:tc>
          <w:tcPr>
            <w:tcW w:w="992" w:type="dxa"/>
            <w:vAlign w:val="center"/>
          </w:tcPr>
          <w:p w:rsidR="00184D3B" w:rsidRPr="00E22AD8" w:rsidRDefault="00184D3B" w:rsidP="0025325F">
            <w:pPr>
              <w:snapToGrid w:val="0"/>
              <w:spacing w:before="40" w:after="40"/>
              <w:ind w:left="113" w:right="271"/>
              <w:rPr>
                <w:rFonts w:ascii="Arial" w:hAnsi="Arial" w:cs="Arial"/>
                <w:b/>
                <w:sz w:val="18"/>
                <w:szCs w:val="18"/>
              </w:rPr>
            </w:pPr>
            <w:r>
              <w:rPr>
                <w:rFonts w:ascii="Arial" w:hAnsi="Arial" w:cs="Arial"/>
                <w:b/>
                <w:sz w:val="18"/>
                <w:szCs w:val="18"/>
              </w:rPr>
              <w:t>$</w:t>
            </w:r>
          </w:p>
        </w:tc>
      </w:tr>
      <w:tr w:rsidR="00184D3B" w:rsidTr="0025325F">
        <w:trPr>
          <w:cantSplit/>
          <w:trHeight w:val="337"/>
        </w:trPr>
        <w:tc>
          <w:tcPr>
            <w:tcW w:w="9361" w:type="dxa"/>
            <w:gridSpan w:val="7"/>
            <w:tcBorders>
              <w:bottom w:val="single" w:sz="4" w:space="0" w:color="000000"/>
            </w:tcBorders>
            <w:shd w:val="clear" w:color="auto" w:fill="auto"/>
            <w:vAlign w:val="center"/>
          </w:tcPr>
          <w:p w:rsidR="00184D3B" w:rsidRDefault="00184D3B" w:rsidP="0025325F">
            <w:pPr>
              <w:snapToGrid w:val="0"/>
              <w:spacing w:before="40" w:after="40"/>
              <w:ind w:left="113" w:right="271"/>
              <w:jc w:val="right"/>
              <w:rPr>
                <w:rFonts w:ascii="Arial" w:hAnsi="Arial" w:cs="Arial"/>
                <w:b/>
                <w:sz w:val="18"/>
                <w:szCs w:val="18"/>
              </w:rPr>
            </w:pPr>
            <w:r w:rsidRPr="00C774A3">
              <w:rPr>
                <w:rFonts w:ascii="Arial" w:hAnsi="Arial" w:cs="Arial"/>
                <w:b/>
              </w:rPr>
              <w:t>Invoice/Receipt required?</w:t>
            </w:r>
            <w:r>
              <w:rPr>
                <w:rFonts w:ascii="Arial" w:hAnsi="Arial" w:cs="Arial"/>
                <w:b/>
              </w:rPr>
              <w:t xml:space="preserve">  </w:t>
            </w:r>
            <w:r w:rsidRPr="00C774A3">
              <w:rPr>
                <w:rFonts w:ascii="Arial" w:hAnsi="Arial" w:cs="Arial"/>
                <w:b/>
                <w:sz w:val="18"/>
                <w:szCs w:val="18"/>
              </w:rPr>
              <w:t xml:space="preserve"> </w:t>
            </w:r>
            <w:r>
              <w:rPr>
                <w:rFonts w:ascii="Arial" w:hAnsi="Arial" w:cs="Arial"/>
                <w:b/>
                <w:sz w:val="18"/>
                <w:szCs w:val="18"/>
              </w:rPr>
              <w:t xml:space="preserve">     </w:t>
            </w:r>
            <w:r w:rsidRPr="00C774A3">
              <w:rPr>
                <w:rFonts w:ascii="Arial" w:hAnsi="Arial" w:cs="Arial"/>
                <w:b/>
                <w:sz w:val="18"/>
                <w:szCs w:val="18"/>
              </w:rPr>
              <w:t xml:space="preserve">   </w:t>
            </w:r>
            <w:r w:rsidRPr="00E22AD8">
              <w:rPr>
                <w:rFonts w:ascii="Arial" w:hAnsi="Arial" w:cs="Arial"/>
                <w:b/>
                <w:sz w:val="18"/>
                <w:szCs w:val="18"/>
              </w:rPr>
              <w:sym w:font="Wingdings" w:char="F06F"/>
            </w:r>
            <w:r>
              <w:rPr>
                <w:rFonts w:ascii="Arial" w:hAnsi="Arial" w:cs="Arial"/>
                <w:b/>
                <w:sz w:val="18"/>
                <w:szCs w:val="18"/>
              </w:rPr>
              <w:t xml:space="preserve">  </w:t>
            </w:r>
            <w:r>
              <w:rPr>
                <w:rFonts w:ascii="Arial" w:hAnsi="Arial" w:cs="Arial"/>
                <w:b/>
              </w:rPr>
              <w:t xml:space="preserve">Yes                 </w:t>
            </w:r>
            <w:r w:rsidRPr="00E22AD8">
              <w:rPr>
                <w:rFonts w:ascii="Arial" w:hAnsi="Arial" w:cs="Arial"/>
                <w:b/>
                <w:sz w:val="18"/>
                <w:szCs w:val="18"/>
              </w:rPr>
              <w:sym w:font="Wingdings" w:char="F06F"/>
            </w:r>
            <w:r>
              <w:rPr>
                <w:rFonts w:ascii="Arial" w:hAnsi="Arial" w:cs="Arial"/>
                <w:b/>
              </w:rPr>
              <w:t xml:space="preserve">  No</w:t>
            </w:r>
          </w:p>
        </w:tc>
      </w:tr>
    </w:tbl>
    <w:p w:rsidR="00184D3B" w:rsidRDefault="00184D3B" w:rsidP="00184D3B"/>
    <w:tbl>
      <w:tblPr>
        <w:tblW w:w="9639" w:type="dxa"/>
        <w:tblInd w:w="108" w:type="dxa"/>
        <w:tblBorders>
          <w:top w:val="single" w:sz="8" w:space="0" w:color="auto"/>
          <w:left w:val="single" w:sz="8" w:space="0" w:color="auto"/>
          <w:bottom w:val="single" w:sz="8" w:space="0" w:color="auto"/>
          <w:right w:val="single" w:sz="8" w:space="0" w:color="auto"/>
          <w:insideV w:val="single" w:sz="8" w:space="0" w:color="auto"/>
        </w:tblBorders>
        <w:tblLayout w:type="fixed"/>
        <w:tblLook w:val="04A0" w:firstRow="1" w:lastRow="0" w:firstColumn="1" w:lastColumn="0" w:noHBand="0" w:noVBand="1"/>
      </w:tblPr>
      <w:tblGrid>
        <w:gridCol w:w="2518"/>
        <w:gridCol w:w="2302"/>
        <w:gridCol w:w="992"/>
        <w:gridCol w:w="425"/>
        <w:gridCol w:w="1560"/>
        <w:gridCol w:w="1842"/>
      </w:tblGrid>
      <w:tr w:rsidR="00184D3B" w:rsidTr="0025325F">
        <w:trPr>
          <w:trHeight w:val="1841"/>
        </w:trPr>
        <w:tc>
          <w:tcPr>
            <w:tcW w:w="5812" w:type="dxa"/>
            <w:gridSpan w:val="3"/>
          </w:tcPr>
          <w:p w:rsidR="00184D3B" w:rsidRPr="00C774A3" w:rsidRDefault="00184D3B" w:rsidP="0025325F">
            <w:pPr>
              <w:rPr>
                <w:b/>
                <w:sz w:val="24"/>
                <w:szCs w:val="24"/>
                <w:u w:val="single"/>
              </w:rPr>
            </w:pPr>
            <w:r w:rsidRPr="006C54A1">
              <w:rPr>
                <w:rFonts w:ascii="Arial" w:hAnsi="Arial" w:cs="Arial"/>
                <w:b/>
                <w:sz w:val="24"/>
                <w:szCs w:val="24"/>
              </w:rPr>
              <w:sym w:font="Wingdings" w:char="F03A"/>
            </w:r>
            <w:r>
              <w:rPr>
                <w:rFonts w:ascii="Arial" w:hAnsi="Arial" w:cs="Arial"/>
                <w:b/>
                <w:sz w:val="24"/>
                <w:szCs w:val="24"/>
              </w:rPr>
              <w:t xml:space="preserve"> </w:t>
            </w:r>
            <w:r w:rsidRPr="00AF2B65">
              <w:rPr>
                <w:b/>
                <w:sz w:val="24"/>
                <w:szCs w:val="24"/>
                <w:u w:val="single"/>
              </w:rPr>
              <w:t xml:space="preserve"> PAYMENT BY </w:t>
            </w:r>
            <w:r>
              <w:rPr>
                <w:b/>
                <w:sz w:val="24"/>
                <w:szCs w:val="24"/>
                <w:u w:val="single"/>
              </w:rPr>
              <w:t>EFT</w:t>
            </w:r>
            <w:r w:rsidRPr="00AF2B65">
              <w:rPr>
                <w:b/>
                <w:sz w:val="24"/>
                <w:szCs w:val="24"/>
                <w:u w:val="single"/>
              </w:rPr>
              <w:t xml:space="preserve"> </w:t>
            </w:r>
          </w:p>
          <w:p w:rsidR="00184D3B" w:rsidRPr="00AF2B65" w:rsidRDefault="00184D3B" w:rsidP="0025325F">
            <w:pPr>
              <w:rPr>
                <w:sz w:val="24"/>
                <w:szCs w:val="24"/>
              </w:rPr>
            </w:pPr>
            <w:r w:rsidRPr="00AF2B65">
              <w:rPr>
                <w:b/>
                <w:sz w:val="24"/>
                <w:szCs w:val="24"/>
              </w:rPr>
              <w:t xml:space="preserve">Bank:  </w:t>
            </w:r>
            <w:r w:rsidRPr="00AF2B65">
              <w:rPr>
                <w:sz w:val="24"/>
                <w:szCs w:val="24"/>
              </w:rPr>
              <w:t>Commonwealth Bank of Australia</w:t>
            </w:r>
            <w:r w:rsidRPr="00AF2B65">
              <w:rPr>
                <w:b/>
                <w:sz w:val="24"/>
                <w:szCs w:val="24"/>
              </w:rPr>
              <w:t xml:space="preserve"> </w:t>
            </w:r>
          </w:p>
          <w:p w:rsidR="00184D3B" w:rsidRPr="00AF2B65" w:rsidRDefault="00184D3B" w:rsidP="0025325F">
            <w:pPr>
              <w:rPr>
                <w:sz w:val="24"/>
                <w:szCs w:val="24"/>
              </w:rPr>
            </w:pPr>
            <w:r w:rsidRPr="00AF2B65">
              <w:rPr>
                <w:b/>
                <w:sz w:val="24"/>
                <w:szCs w:val="24"/>
              </w:rPr>
              <w:t>Account name:</w:t>
            </w:r>
            <w:r w:rsidRPr="00AF2B65">
              <w:rPr>
                <w:sz w:val="24"/>
                <w:szCs w:val="24"/>
              </w:rPr>
              <w:t xml:space="preserve"> Mathematical Association of Tasmania</w:t>
            </w:r>
          </w:p>
          <w:p w:rsidR="00184D3B" w:rsidRPr="00AF2B65" w:rsidRDefault="00184D3B" w:rsidP="0025325F">
            <w:pPr>
              <w:rPr>
                <w:b/>
                <w:sz w:val="24"/>
                <w:szCs w:val="24"/>
              </w:rPr>
            </w:pPr>
            <w:r w:rsidRPr="00AF2B65">
              <w:rPr>
                <w:b/>
                <w:sz w:val="24"/>
                <w:szCs w:val="24"/>
              </w:rPr>
              <w:t>BSB: 067000    Account no.: 00090941</w:t>
            </w:r>
          </w:p>
          <w:p w:rsidR="00184D3B" w:rsidRDefault="00184D3B" w:rsidP="0025325F">
            <w:pPr>
              <w:rPr>
                <w:sz w:val="24"/>
                <w:szCs w:val="24"/>
              </w:rPr>
            </w:pPr>
            <w:r w:rsidRPr="00AF2B65">
              <w:rPr>
                <w:b/>
                <w:sz w:val="24"/>
                <w:szCs w:val="24"/>
              </w:rPr>
              <w:t xml:space="preserve">Reference no.: </w:t>
            </w:r>
            <w:r w:rsidRPr="00AF2B65">
              <w:rPr>
                <w:sz w:val="24"/>
                <w:szCs w:val="24"/>
              </w:rPr>
              <w:t xml:space="preserve">[insert name]  </w:t>
            </w:r>
          </w:p>
          <w:p w:rsidR="00184D3B" w:rsidRPr="00AF2B65" w:rsidRDefault="00184D3B" w:rsidP="0025325F">
            <w:pPr>
              <w:rPr>
                <w:sz w:val="24"/>
                <w:szCs w:val="24"/>
              </w:rPr>
            </w:pPr>
            <w:r>
              <w:rPr>
                <w:sz w:val="24"/>
                <w:szCs w:val="24"/>
              </w:rPr>
              <w:t>P</w:t>
            </w:r>
            <w:r w:rsidRPr="00AF2B65">
              <w:rPr>
                <w:sz w:val="24"/>
                <w:szCs w:val="24"/>
              </w:rPr>
              <w:t xml:space="preserve">lease confirm payment via email to </w:t>
            </w:r>
            <w:hyperlink r:id="rId9" w:history="1">
              <w:r w:rsidRPr="00D232E0">
                <w:rPr>
                  <w:rStyle w:val="Hyperlink"/>
                  <w:sz w:val="24"/>
                  <w:szCs w:val="24"/>
                </w:rPr>
                <w:t>MathAssocTas@gmail.com</w:t>
              </w:r>
            </w:hyperlink>
          </w:p>
        </w:tc>
        <w:tc>
          <w:tcPr>
            <w:tcW w:w="3827" w:type="dxa"/>
            <w:gridSpan w:val="3"/>
          </w:tcPr>
          <w:p w:rsidR="00184D3B" w:rsidRPr="00AF2B65" w:rsidRDefault="00184D3B" w:rsidP="0025325F">
            <w:pPr>
              <w:rPr>
                <w:b/>
                <w:sz w:val="24"/>
                <w:szCs w:val="24"/>
                <w:u w:val="single"/>
              </w:rPr>
            </w:pPr>
            <w:r w:rsidRPr="00AF2B65">
              <w:rPr>
                <w:sz w:val="24"/>
                <w:szCs w:val="24"/>
              </w:rPr>
              <w:t xml:space="preserve"> </w:t>
            </w:r>
            <w:r w:rsidRPr="00AF2B65">
              <w:rPr>
                <w:b/>
                <w:sz w:val="24"/>
                <w:szCs w:val="24"/>
                <w:u w:val="single"/>
              </w:rPr>
              <w:t xml:space="preserve">PAYMENT BY MAIL </w:t>
            </w:r>
          </w:p>
          <w:p w:rsidR="00184D3B" w:rsidRPr="00AF2B65" w:rsidRDefault="00184D3B" w:rsidP="0025325F">
            <w:pPr>
              <w:rPr>
                <w:b/>
                <w:sz w:val="24"/>
                <w:szCs w:val="24"/>
              </w:rPr>
            </w:pPr>
            <w:r w:rsidRPr="00AF2B65">
              <w:rPr>
                <w:b/>
                <w:sz w:val="24"/>
                <w:szCs w:val="24"/>
              </w:rPr>
              <w:t xml:space="preserve">Post </w:t>
            </w:r>
            <w:r>
              <w:rPr>
                <w:b/>
                <w:sz w:val="24"/>
                <w:szCs w:val="24"/>
              </w:rPr>
              <w:t xml:space="preserve">cheques and forms </w:t>
            </w:r>
            <w:r w:rsidRPr="00AF2B65">
              <w:rPr>
                <w:b/>
                <w:sz w:val="24"/>
                <w:szCs w:val="24"/>
              </w:rPr>
              <w:t>to:</w:t>
            </w:r>
            <w:r w:rsidRPr="00AF2B65">
              <w:rPr>
                <w:b/>
                <w:sz w:val="24"/>
                <w:szCs w:val="24"/>
              </w:rPr>
              <w:tab/>
            </w:r>
            <w:r w:rsidRPr="00AF2B65">
              <w:rPr>
                <w:b/>
                <w:sz w:val="24"/>
                <w:szCs w:val="24"/>
              </w:rPr>
              <w:tab/>
              <w:t xml:space="preserve">               </w:t>
            </w:r>
          </w:p>
          <w:p w:rsidR="00184D3B" w:rsidRPr="00AF2B65" w:rsidRDefault="00184D3B" w:rsidP="0025325F">
            <w:pPr>
              <w:rPr>
                <w:sz w:val="24"/>
                <w:szCs w:val="24"/>
              </w:rPr>
            </w:pPr>
            <w:r w:rsidRPr="00AF2B65">
              <w:rPr>
                <w:sz w:val="24"/>
                <w:szCs w:val="24"/>
              </w:rPr>
              <w:t>MAT</w:t>
            </w:r>
            <w:r>
              <w:rPr>
                <w:sz w:val="24"/>
                <w:szCs w:val="24"/>
              </w:rPr>
              <w:t xml:space="preserve"> Accounts</w:t>
            </w:r>
            <w:r w:rsidRPr="00AF2B65">
              <w:rPr>
                <w:sz w:val="24"/>
                <w:szCs w:val="24"/>
              </w:rPr>
              <w:tab/>
              <w:t xml:space="preserve">                 </w:t>
            </w:r>
          </w:p>
          <w:p w:rsidR="00184D3B" w:rsidRPr="00AF2B65" w:rsidRDefault="00184D3B" w:rsidP="0025325F">
            <w:pPr>
              <w:rPr>
                <w:sz w:val="24"/>
                <w:szCs w:val="24"/>
              </w:rPr>
            </w:pPr>
            <w:r w:rsidRPr="00AF2B65">
              <w:rPr>
                <w:sz w:val="24"/>
                <w:szCs w:val="24"/>
              </w:rPr>
              <w:t>PO Box 313</w:t>
            </w:r>
            <w:r w:rsidRPr="00AF2B65">
              <w:rPr>
                <w:sz w:val="24"/>
                <w:szCs w:val="24"/>
              </w:rPr>
              <w:tab/>
            </w:r>
            <w:r w:rsidRPr="00AF2B65">
              <w:rPr>
                <w:sz w:val="24"/>
                <w:szCs w:val="24"/>
              </w:rPr>
              <w:tab/>
            </w:r>
          </w:p>
          <w:p w:rsidR="00184D3B" w:rsidRPr="00AF2B65" w:rsidRDefault="00184D3B" w:rsidP="0025325F">
            <w:pPr>
              <w:rPr>
                <w:b/>
                <w:sz w:val="24"/>
                <w:szCs w:val="24"/>
              </w:rPr>
            </w:pPr>
            <w:r w:rsidRPr="00AF2B65">
              <w:rPr>
                <w:sz w:val="24"/>
                <w:szCs w:val="24"/>
              </w:rPr>
              <w:t>SANDY BAY TAS 7006</w:t>
            </w:r>
          </w:p>
          <w:p w:rsidR="00184D3B" w:rsidRPr="00AF2B65" w:rsidRDefault="00184D3B" w:rsidP="0025325F">
            <w:pPr>
              <w:rPr>
                <w:b/>
                <w:sz w:val="24"/>
                <w:szCs w:val="24"/>
              </w:rPr>
            </w:pPr>
            <w:r w:rsidRPr="00AF2B65">
              <w:rPr>
                <w:b/>
                <w:sz w:val="24"/>
                <w:szCs w:val="24"/>
              </w:rPr>
              <w:t>Cheques payable to:</w:t>
            </w:r>
            <w:r w:rsidRPr="00AF2B65">
              <w:rPr>
                <w:b/>
                <w:sz w:val="24"/>
                <w:szCs w:val="24"/>
              </w:rPr>
              <w:tab/>
            </w:r>
            <w:r w:rsidRPr="00AF2B65">
              <w:rPr>
                <w:b/>
                <w:sz w:val="24"/>
                <w:szCs w:val="24"/>
              </w:rPr>
              <w:tab/>
            </w:r>
            <w:r w:rsidRPr="00AF2B65">
              <w:rPr>
                <w:b/>
                <w:sz w:val="24"/>
                <w:szCs w:val="24"/>
              </w:rPr>
              <w:tab/>
              <w:t xml:space="preserve">              </w:t>
            </w:r>
          </w:p>
          <w:p w:rsidR="00184D3B" w:rsidRPr="00AF2B65" w:rsidRDefault="00184D3B" w:rsidP="0025325F">
            <w:pPr>
              <w:rPr>
                <w:sz w:val="24"/>
                <w:szCs w:val="24"/>
              </w:rPr>
            </w:pPr>
            <w:r w:rsidRPr="00AF2B65">
              <w:rPr>
                <w:sz w:val="24"/>
                <w:szCs w:val="24"/>
              </w:rPr>
              <w:t>Mathematical Association of Tasmania</w:t>
            </w:r>
          </w:p>
        </w:tc>
      </w:tr>
      <w:tr w:rsidR="00184D3B" w:rsidRPr="007D60A1" w:rsidTr="002532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288"/>
        </w:trPr>
        <w:tc>
          <w:tcPr>
            <w:tcW w:w="9639" w:type="dxa"/>
            <w:gridSpan w:val="6"/>
          </w:tcPr>
          <w:p w:rsidR="00184D3B" w:rsidRDefault="00184D3B" w:rsidP="0025325F">
            <w:pPr>
              <w:rPr>
                <w:b/>
                <w:sz w:val="24"/>
                <w:szCs w:val="24"/>
                <w:u w:val="single"/>
              </w:rPr>
            </w:pPr>
            <w:r w:rsidRPr="00DC7DC1">
              <w:rPr>
                <w:b/>
                <w:sz w:val="24"/>
                <w:szCs w:val="24"/>
                <w:u w:val="single"/>
              </w:rPr>
              <w:t>PAYMENT BY CARD</w:t>
            </w:r>
            <w:r>
              <w:rPr>
                <w:b/>
                <w:sz w:val="24"/>
                <w:szCs w:val="24"/>
                <w:u w:val="single"/>
              </w:rPr>
              <w:t>:  VISA and MasterCard only</w:t>
            </w:r>
          </w:p>
          <w:p w:rsidR="00184D3B" w:rsidRPr="00144CBD" w:rsidRDefault="00184D3B" w:rsidP="0025325F">
            <w:pPr>
              <w:rPr>
                <w:bCs/>
                <w:sz w:val="24"/>
                <w:szCs w:val="24"/>
              </w:rPr>
            </w:pPr>
            <w:r w:rsidRPr="00144CBD">
              <w:rPr>
                <w:bCs/>
                <w:sz w:val="24"/>
                <w:szCs w:val="24"/>
              </w:rPr>
              <w:t xml:space="preserve">Please send </w:t>
            </w:r>
            <w:r>
              <w:rPr>
                <w:bCs/>
                <w:sz w:val="24"/>
                <w:szCs w:val="24"/>
              </w:rPr>
              <w:t xml:space="preserve">completed </w:t>
            </w:r>
            <w:r w:rsidRPr="00144CBD">
              <w:rPr>
                <w:bCs/>
                <w:sz w:val="24"/>
                <w:szCs w:val="24"/>
              </w:rPr>
              <w:t>form to MAT Accounts, PO Box 313, Sandy Bay</w:t>
            </w:r>
            <w:r>
              <w:rPr>
                <w:bCs/>
                <w:sz w:val="24"/>
                <w:szCs w:val="24"/>
              </w:rPr>
              <w:t>,</w:t>
            </w:r>
            <w:r w:rsidRPr="00144CBD">
              <w:rPr>
                <w:bCs/>
                <w:sz w:val="24"/>
                <w:szCs w:val="24"/>
              </w:rPr>
              <w:t xml:space="preserve"> Tas</w:t>
            </w:r>
            <w:r>
              <w:rPr>
                <w:bCs/>
                <w:sz w:val="24"/>
                <w:szCs w:val="24"/>
              </w:rPr>
              <w:t>.</w:t>
            </w:r>
            <w:r w:rsidRPr="00144CBD">
              <w:rPr>
                <w:bCs/>
                <w:sz w:val="24"/>
                <w:szCs w:val="24"/>
              </w:rPr>
              <w:t xml:space="preserve"> 7006</w:t>
            </w:r>
          </w:p>
        </w:tc>
      </w:tr>
      <w:tr w:rsidR="00184D3B" w:rsidRPr="007D60A1" w:rsidTr="002532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484"/>
        </w:trPr>
        <w:tc>
          <w:tcPr>
            <w:tcW w:w="2518" w:type="dxa"/>
          </w:tcPr>
          <w:p w:rsidR="00184D3B" w:rsidRPr="00DC7DC1" w:rsidRDefault="00184D3B" w:rsidP="0025325F">
            <w:pPr>
              <w:rPr>
                <w:sz w:val="24"/>
                <w:szCs w:val="24"/>
              </w:rPr>
            </w:pPr>
            <w:r w:rsidRPr="00DC7DC1">
              <w:rPr>
                <w:sz w:val="24"/>
                <w:szCs w:val="24"/>
              </w:rPr>
              <w:t>Card Holder Name</w:t>
            </w:r>
          </w:p>
        </w:tc>
        <w:tc>
          <w:tcPr>
            <w:tcW w:w="7121" w:type="dxa"/>
            <w:gridSpan w:val="5"/>
          </w:tcPr>
          <w:p w:rsidR="00184D3B" w:rsidRPr="00DC7DC1" w:rsidRDefault="00184D3B" w:rsidP="0025325F">
            <w:pPr>
              <w:rPr>
                <w:sz w:val="24"/>
                <w:szCs w:val="24"/>
              </w:rPr>
            </w:pPr>
          </w:p>
        </w:tc>
      </w:tr>
      <w:tr w:rsidR="00184D3B" w:rsidRPr="007D60A1" w:rsidTr="002532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437"/>
        </w:trPr>
        <w:tc>
          <w:tcPr>
            <w:tcW w:w="2518" w:type="dxa"/>
          </w:tcPr>
          <w:p w:rsidR="00184D3B" w:rsidRPr="00DC7DC1" w:rsidRDefault="00184D3B" w:rsidP="0025325F">
            <w:pPr>
              <w:rPr>
                <w:sz w:val="24"/>
                <w:szCs w:val="24"/>
              </w:rPr>
            </w:pPr>
            <w:r w:rsidRPr="00DC7DC1">
              <w:rPr>
                <w:sz w:val="24"/>
                <w:szCs w:val="24"/>
              </w:rPr>
              <w:t>Card Number</w:t>
            </w:r>
          </w:p>
        </w:tc>
        <w:tc>
          <w:tcPr>
            <w:tcW w:w="3719" w:type="dxa"/>
            <w:gridSpan w:val="3"/>
          </w:tcPr>
          <w:p w:rsidR="00184D3B" w:rsidRPr="00DC7DC1" w:rsidRDefault="00184D3B" w:rsidP="0025325F">
            <w:pPr>
              <w:rPr>
                <w:sz w:val="24"/>
                <w:szCs w:val="24"/>
              </w:rPr>
            </w:pPr>
          </w:p>
        </w:tc>
        <w:tc>
          <w:tcPr>
            <w:tcW w:w="1560" w:type="dxa"/>
          </w:tcPr>
          <w:p w:rsidR="00184D3B" w:rsidRPr="00DC7DC1" w:rsidRDefault="00184D3B" w:rsidP="0025325F">
            <w:pPr>
              <w:rPr>
                <w:sz w:val="24"/>
                <w:szCs w:val="24"/>
              </w:rPr>
            </w:pPr>
            <w:r w:rsidRPr="00DC7DC1">
              <w:rPr>
                <w:sz w:val="24"/>
                <w:szCs w:val="24"/>
              </w:rPr>
              <w:t>Expiry Date</w:t>
            </w:r>
          </w:p>
        </w:tc>
        <w:tc>
          <w:tcPr>
            <w:tcW w:w="1842" w:type="dxa"/>
          </w:tcPr>
          <w:p w:rsidR="00184D3B" w:rsidRPr="00DC7DC1" w:rsidRDefault="00184D3B" w:rsidP="0025325F">
            <w:pPr>
              <w:rPr>
                <w:sz w:val="24"/>
                <w:szCs w:val="24"/>
              </w:rPr>
            </w:pPr>
          </w:p>
        </w:tc>
      </w:tr>
      <w:tr w:rsidR="00184D3B" w:rsidRPr="007D60A1" w:rsidTr="002532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427"/>
        </w:trPr>
        <w:tc>
          <w:tcPr>
            <w:tcW w:w="2518" w:type="dxa"/>
          </w:tcPr>
          <w:p w:rsidR="00184D3B" w:rsidRPr="00DC7DC1" w:rsidRDefault="00184D3B" w:rsidP="0025325F">
            <w:pPr>
              <w:rPr>
                <w:sz w:val="24"/>
                <w:szCs w:val="24"/>
              </w:rPr>
            </w:pPr>
            <w:r w:rsidRPr="00DC7DC1">
              <w:rPr>
                <w:sz w:val="24"/>
                <w:szCs w:val="24"/>
              </w:rPr>
              <w:t>Amount</w:t>
            </w:r>
          </w:p>
        </w:tc>
        <w:tc>
          <w:tcPr>
            <w:tcW w:w="2302" w:type="dxa"/>
          </w:tcPr>
          <w:p w:rsidR="00184D3B" w:rsidRPr="00DC7DC1" w:rsidRDefault="00184D3B" w:rsidP="0025325F">
            <w:pPr>
              <w:rPr>
                <w:sz w:val="24"/>
                <w:szCs w:val="24"/>
              </w:rPr>
            </w:pPr>
            <w:r w:rsidRPr="00DC7DC1">
              <w:rPr>
                <w:sz w:val="24"/>
                <w:szCs w:val="24"/>
              </w:rPr>
              <w:t>$</w:t>
            </w:r>
          </w:p>
        </w:tc>
        <w:tc>
          <w:tcPr>
            <w:tcW w:w="1417" w:type="dxa"/>
            <w:gridSpan w:val="2"/>
          </w:tcPr>
          <w:p w:rsidR="00184D3B" w:rsidRPr="00DC7DC1" w:rsidRDefault="00184D3B" w:rsidP="0025325F">
            <w:pPr>
              <w:rPr>
                <w:sz w:val="24"/>
                <w:szCs w:val="24"/>
              </w:rPr>
            </w:pPr>
            <w:r w:rsidRPr="00DC7DC1">
              <w:rPr>
                <w:sz w:val="24"/>
                <w:szCs w:val="24"/>
              </w:rPr>
              <w:t>Signature</w:t>
            </w:r>
          </w:p>
        </w:tc>
        <w:tc>
          <w:tcPr>
            <w:tcW w:w="3402" w:type="dxa"/>
            <w:gridSpan w:val="2"/>
          </w:tcPr>
          <w:p w:rsidR="00184D3B" w:rsidRPr="00DC7DC1" w:rsidRDefault="00184D3B" w:rsidP="0025325F">
            <w:pPr>
              <w:rPr>
                <w:sz w:val="24"/>
                <w:szCs w:val="24"/>
              </w:rPr>
            </w:pPr>
          </w:p>
        </w:tc>
      </w:tr>
    </w:tbl>
    <w:p w:rsidR="00184D3B" w:rsidRPr="00044D7A" w:rsidRDefault="00184D3B" w:rsidP="00184D3B"/>
    <w:p w:rsidR="00184D3B" w:rsidRDefault="00184D3B" w:rsidP="00184D3B">
      <w:pPr>
        <w:rPr>
          <w:rFonts w:ascii="Arial" w:hAnsi="Arial"/>
          <w:sz w:val="18"/>
        </w:rPr>
      </w:pPr>
      <w:bookmarkStart w:id="0" w:name="_GoBack"/>
      <w:bookmarkEnd w:id="0"/>
    </w:p>
    <w:p w:rsidR="00184D3B" w:rsidRDefault="00184D3B" w:rsidP="00E938C5">
      <w:pPr>
        <w:pStyle w:val="BodyText"/>
        <w:rPr>
          <w:rFonts w:ascii="Arial" w:hAnsi="Arial"/>
        </w:rPr>
      </w:pPr>
    </w:p>
    <w:sectPr w:rsidR="00184D3B" w:rsidSect="000C3F57">
      <w:footnotePr>
        <w:pos w:val="beneathText"/>
      </w:footnotePr>
      <w:type w:val="continuous"/>
      <w:pgSz w:w="11899" w:h="16843"/>
      <w:pgMar w:top="706" w:right="1440" w:bottom="43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Palatino">
    <w:altName w:val="Book Antiqua"/>
    <w:charset w:val="00"/>
    <w:family w:val="auto"/>
    <w:pitch w:val="variable"/>
    <w:sig w:usb0="03000000"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AR BLANCA">
    <w:altName w:val="Times New Roman"/>
    <w:charset w:val="00"/>
    <w:family w:val="auto"/>
    <w:pitch w:val="variable"/>
    <w:sig w:usb0="00000003" w:usb1="0000000A" w:usb2="00000000" w:usb3="00000000" w:csb0="00000001" w:csb1="00000000"/>
  </w:font>
  <w:font w:name="Copperplate Gothic Light">
    <w:panose1 w:val="020E0507020206020404"/>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3"/>
    <w:lvl w:ilvl="0">
      <w:start w:val="1"/>
      <w:numFmt w:val="bullet"/>
      <w:lvlText w:val=""/>
      <w:lvlJc w:val="left"/>
      <w:pPr>
        <w:tabs>
          <w:tab w:val="num" w:pos="720"/>
        </w:tabs>
        <w:ind w:left="720" w:hanging="360"/>
      </w:pPr>
      <w:rPr>
        <w:rFonts w:ascii="Symbol" w:hAnsi="Symbol"/>
      </w:rPr>
    </w:lvl>
  </w:abstractNum>
  <w:abstractNum w:abstractNumId="1">
    <w:nsid w:val="00000002"/>
    <w:multiLevelType w:val="singleLevel"/>
    <w:tmpl w:val="00000002"/>
    <w:name w:val="WW8Num4"/>
    <w:lvl w:ilvl="0">
      <w:start w:val="1"/>
      <w:numFmt w:val="bullet"/>
      <w:lvlText w:val=""/>
      <w:lvlJc w:val="left"/>
      <w:pPr>
        <w:tabs>
          <w:tab w:val="num" w:pos="720"/>
        </w:tabs>
        <w:ind w:left="720" w:hanging="360"/>
      </w:pPr>
      <w:rPr>
        <w:rFonts w:ascii="Symbol" w:hAnsi="Symbol"/>
      </w:rPr>
    </w:lvl>
  </w:abstractNum>
  <w:abstractNum w:abstractNumId="2">
    <w:nsid w:val="00000003"/>
    <w:multiLevelType w:val="multilevel"/>
    <w:tmpl w:val="0000000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nsid w:val="04C95265"/>
    <w:multiLevelType w:val="hybridMultilevel"/>
    <w:tmpl w:val="E30CFDF6"/>
    <w:lvl w:ilvl="0" w:tplc="0C090001">
      <w:start w:val="1"/>
      <w:numFmt w:val="bullet"/>
      <w:lvlText w:val=""/>
      <w:lvlJc w:val="left"/>
      <w:pPr>
        <w:ind w:left="833" w:hanging="360"/>
      </w:pPr>
      <w:rPr>
        <w:rFonts w:ascii="Symbol" w:hAnsi="Symbol" w:hint="default"/>
      </w:rPr>
    </w:lvl>
    <w:lvl w:ilvl="1" w:tplc="0C090003" w:tentative="1">
      <w:start w:val="1"/>
      <w:numFmt w:val="bullet"/>
      <w:lvlText w:val="o"/>
      <w:lvlJc w:val="left"/>
      <w:pPr>
        <w:ind w:left="1553" w:hanging="360"/>
      </w:pPr>
      <w:rPr>
        <w:rFonts w:ascii="Courier New" w:hAnsi="Courier New" w:cs="Courier New" w:hint="default"/>
      </w:rPr>
    </w:lvl>
    <w:lvl w:ilvl="2" w:tplc="0C090005" w:tentative="1">
      <w:start w:val="1"/>
      <w:numFmt w:val="bullet"/>
      <w:lvlText w:val=""/>
      <w:lvlJc w:val="left"/>
      <w:pPr>
        <w:ind w:left="2273" w:hanging="360"/>
      </w:pPr>
      <w:rPr>
        <w:rFonts w:ascii="Wingdings" w:hAnsi="Wingdings" w:hint="default"/>
      </w:rPr>
    </w:lvl>
    <w:lvl w:ilvl="3" w:tplc="0C090001" w:tentative="1">
      <w:start w:val="1"/>
      <w:numFmt w:val="bullet"/>
      <w:lvlText w:val=""/>
      <w:lvlJc w:val="left"/>
      <w:pPr>
        <w:ind w:left="2993" w:hanging="360"/>
      </w:pPr>
      <w:rPr>
        <w:rFonts w:ascii="Symbol" w:hAnsi="Symbol" w:hint="default"/>
      </w:rPr>
    </w:lvl>
    <w:lvl w:ilvl="4" w:tplc="0C090003" w:tentative="1">
      <w:start w:val="1"/>
      <w:numFmt w:val="bullet"/>
      <w:lvlText w:val="o"/>
      <w:lvlJc w:val="left"/>
      <w:pPr>
        <w:ind w:left="3713" w:hanging="360"/>
      </w:pPr>
      <w:rPr>
        <w:rFonts w:ascii="Courier New" w:hAnsi="Courier New" w:cs="Courier New" w:hint="default"/>
      </w:rPr>
    </w:lvl>
    <w:lvl w:ilvl="5" w:tplc="0C090005" w:tentative="1">
      <w:start w:val="1"/>
      <w:numFmt w:val="bullet"/>
      <w:lvlText w:val=""/>
      <w:lvlJc w:val="left"/>
      <w:pPr>
        <w:ind w:left="4433" w:hanging="360"/>
      </w:pPr>
      <w:rPr>
        <w:rFonts w:ascii="Wingdings" w:hAnsi="Wingdings" w:hint="default"/>
      </w:rPr>
    </w:lvl>
    <w:lvl w:ilvl="6" w:tplc="0C090001" w:tentative="1">
      <w:start w:val="1"/>
      <w:numFmt w:val="bullet"/>
      <w:lvlText w:val=""/>
      <w:lvlJc w:val="left"/>
      <w:pPr>
        <w:ind w:left="5153" w:hanging="360"/>
      </w:pPr>
      <w:rPr>
        <w:rFonts w:ascii="Symbol" w:hAnsi="Symbol" w:hint="default"/>
      </w:rPr>
    </w:lvl>
    <w:lvl w:ilvl="7" w:tplc="0C090003" w:tentative="1">
      <w:start w:val="1"/>
      <w:numFmt w:val="bullet"/>
      <w:lvlText w:val="o"/>
      <w:lvlJc w:val="left"/>
      <w:pPr>
        <w:ind w:left="5873" w:hanging="360"/>
      </w:pPr>
      <w:rPr>
        <w:rFonts w:ascii="Courier New" w:hAnsi="Courier New" w:cs="Courier New" w:hint="default"/>
      </w:rPr>
    </w:lvl>
    <w:lvl w:ilvl="8" w:tplc="0C090005" w:tentative="1">
      <w:start w:val="1"/>
      <w:numFmt w:val="bullet"/>
      <w:lvlText w:val=""/>
      <w:lvlJc w:val="left"/>
      <w:pPr>
        <w:ind w:left="6593" w:hanging="360"/>
      </w:pPr>
      <w:rPr>
        <w:rFonts w:ascii="Wingdings" w:hAnsi="Wingdings" w:hint="default"/>
      </w:rPr>
    </w:lvl>
  </w:abstractNum>
  <w:abstractNum w:abstractNumId="4">
    <w:nsid w:val="163B7774"/>
    <w:multiLevelType w:val="hybridMultilevel"/>
    <w:tmpl w:val="ED124EEA"/>
    <w:lvl w:ilvl="0" w:tplc="0C090001">
      <w:start w:val="1"/>
      <w:numFmt w:val="bullet"/>
      <w:lvlText w:val=""/>
      <w:lvlJc w:val="left"/>
      <w:pPr>
        <w:ind w:left="862" w:hanging="360"/>
      </w:pPr>
      <w:rPr>
        <w:rFonts w:ascii="Symbol" w:hAnsi="Symbol" w:hint="default"/>
      </w:rPr>
    </w:lvl>
    <w:lvl w:ilvl="1" w:tplc="0C090003" w:tentative="1">
      <w:start w:val="1"/>
      <w:numFmt w:val="bullet"/>
      <w:lvlText w:val="o"/>
      <w:lvlJc w:val="left"/>
      <w:pPr>
        <w:ind w:left="1582" w:hanging="360"/>
      </w:pPr>
      <w:rPr>
        <w:rFonts w:ascii="Courier New" w:hAnsi="Courier New" w:cs="Courier New" w:hint="default"/>
      </w:rPr>
    </w:lvl>
    <w:lvl w:ilvl="2" w:tplc="0C090005" w:tentative="1">
      <w:start w:val="1"/>
      <w:numFmt w:val="bullet"/>
      <w:lvlText w:val=""/>
      <w:lvlJc w:val="left"/>
      <w:pPr>
        <w:ind w:left="2302" w:hanging="360"/>
      </w:pPr>
      <w:rPr>
        <w:rFonts w:ascii="Wingdings" w:hAnsi="Wingdings" w:hint="default"/>
      </w:rPr>
    </w:lvl>
    <w:lvl w:ilvl="3" w:tplc="0C090001" w:tentative="1">
      <w:start w:val="1"/>
      <w:numFmt w:val="bullet"/>
      <w:lvlText w:val=""/>
      <w:lvlJc w:val="left"/>
      <w:pPr>
        <w:ind w:left="3022" w:hanging="360"/>
      </w:pPr>
      <w:rPr>
        <w:rFonts w:ascii="Symbol" w:hAnsi="Symbol" w:hint="default"/>
      </w:rPr>
    </w:lvl>
    <w:lvl w:ilvl="4" w:tplc="0C090003" w:tentative="1">
      <w:start w:val="1"/>
      <w:numFmt w:val="bullet"/>
      <w:lvlText w:val="o"/>
      <w:lvlJc w:val="left"/>
      <w:pPr>
        <w:ind w:left="3742" w:hanging="360"/>
      </w:pPr>
      <w:rPr>
        <w:rFonts w:ascii="Courier New" w:hAnsi="Courier New" w:cs="Courier New" w:hint="default"/>
      </w:rPr>
    </w:lvl>
    <w:lvl w:ilvl="5" w:tplc="0C090005" w:tentative="1">
      <w:start w:val="1"/>
      <w:numFmt w:val="bullet"/>
      <w:lvlText w:val=""/>
      <w:lvlJc w:val="left"/>
      <w:pPr>
        <w:ind w:left="4462" w:hanging="360"/>
      </w:pPr>
      <w:rPr>
        <w:rFonts w:ascii="Wingdings" w:hAnsi="Wingdings" w:hint="default"/>
      </w:rPr>
    </w:lvl>
    <w:lvl w:ilvl="6" w:tplc="0C090001" w:tentative="1">
      <w:start w:val="1"/>
      <w:numFmt w:val="bullet"/>
      <w:lvlText w:val=""/>
      <w:lvlJc w:val="left"/>
      <w:pPr>
        <w:ind w:left="5182" w:hanging="360"/>
      </w:pPr>
      <w:rPr>
        <w:rFonts w:ascii="Symbol" w:hAnsi="Symbol" w:hint="default"/>
      </w:rPr>
    </w:lvl>
    <w:lvl w:ilvl="7" w:tplc="0C090003" w:tentative="1">
      <w:start w:val="1"/>
      <w:numFmt w:val="bullet"/>
      <w:lvlText w:val="o"/>
      <w:lvlJc w:val="left"/>
      <w:pPr>
        <w:ind w:left="5902" w:hanging="360"/>
      </w:pPr>
      <w:rPr>
        <w:rFonts w:ascii="Courier New" w:hAnsi="Courier New" w:cs="Courier New" w:hint="default"/>
      </w:rPr>
    </w:lvl>
    <w:lvl w:ilvl="8" w:tplc="0C090005" w:tentative="1">
      <w:start w:val="1"/>
      <w:numFmt w:val="bullet"/>
      <w:lvlText w:val=""/>
      <w:lvlJc w:val="left"/>
      <w:pPr>
        <w:ind w:left="6622" w:hanging="360"/>
      </w:pPr>
      <w:rPr>
        <w:rFonts w:ascii="Wingdings" w:hAnsi="Wingdings" w:hint="default"/>
      </w:rPr>
    </w:lvl>
  </w:abstractNum>
  <w:abstractNum w:abstractNumId="5">
    <w:nsid w:val="2FA04036"/>
    <w:multiLevelType w:val="hybridMultilevel"/>
    <w:tmpl w:val="2348FDD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340D18F4"/>
    <w:multiLevelType w:val="hybridMultilevel"/>
    <w:tmpl w:val="C7546FF6"/>
    <w:lvl w:ilvl="0" w:tplc="0C090001">
      <w:start w:val="1"/>
      <w:numFmt w:val="bullet"/>
      <w:lvlText w:val=""/>
      <w:lvlJc w:val="left"/>
      <w:pPr>
        <w:ind w:left="833" w:hanging="360"/>
      </w:pPr>
      <w:rPr>
        <w:rFonts w:ascii="Symbol" w:hAnsi="Symbol" w:hint="default"/>
      </w:rPr>
    </w:lvl>
    <w:lvl w:ilvl="1" w:tplc="0C090003" w:tentative="1">
      <w:start w:val="1"/>
      <w:numFmt w:val="bullet"/>
      <w:lvlText w:val="o"/>
      <w:lvlJc w:val="left"/>
      <w:pPr>
        <w:ind w:left="1553" w:hanging="360"/>
      </w:pPr>
      <w:rPr>
        <w:rFonts w:ascii="Courier New" w:hAnsi="Courier New" w:cs="Courier New" w:hint="default"/>
      </w:rPr>
    </w:lvl>
    <w:lvl w:ilvl="2" w:tplc="0C090005" w:tentative="1">
      <w:start w:val="1"/>
      <w:numFmt w:val="bullet"/>
      <w:lvlText w:val=""/>
      <w:lvlJc w:val="left"/>
      <w:pPr>
        <w:ind w:left="2273" w:hanging="360"/>
      </w:pPr>
      <w:rPr>
        <w:rFonts w:ascii="Wingdings" w:hAnsi="Wingdings" w:hint="default"/>
      </w:rPr>
    </w:lvl>
    <w:lvl w:ilvl="3" w:tplc="0C090001" w:tentative="1">
      <w:start w:val="1"/>
      <w:numFmt w:val="bullet"/>
      <w:lvlText w:val=""/>
      <w:lvlJc w:val="left"/>
      <w:pPr>
        <w:ind w:left="2993" w:hanging="360"/>
      </w:pPr>
      <w:rPr>
        <w:rFonts w:ascii="Symbol" w:hAnsi="Symbol" w:hint="default"/>
      </w:rPr>
    </w:lvl>
    <w:lvl w:ilvl="4" w:tplc="0C090003" w:tentative="1">
      <w:start w:val="1"/>
      <w:numFmt w:val="bullet"/>
      <w:lvlText w:val="o"/>
      <w:lvlJc w:val="left"/>
      <w:pPr>
        <w:ind w:left="3713" w:hanging="360"/>
      </w:pPr>
      <w:rPr>
        <w:rFonts w:ascii="Courier New" w:hAnsi="Courier New" w:cs="Courier New" w:hint="default"/>
      </w:rPr>
    </w:lvl>
    <w:lvl w:ilvl="5" w:tplc="0C090005" w:tentative="1">
      <w:start w:val="1"/>
      <w:numFmt w:val="bullet"/>
      <w:lvlText w:val=""/>
      <w:lvlJc w:val="left"/>
      <w:pPr>
        <w:ind w:left="4433" w:hanging="360"/>
      </w:pPr>
      <w:rPr>
        <w:rFonts w:ascii="Wingdings" w:hAnsi="Wingdings" w:hint="default"/>
      </w:rPr>
    </w:lvl>
    <w:lvl w:ilvl="6" w:tplc="0C090001" w:tentative="1">
      <w:start w:val="1"/>
      <w:numFmt w:val="bullet"/>
      <w:lvlText w:val=""/>
      <w:lvlJc w:val="left"/>
      <w:pPr>
        <w:ind w:left="5153" w:hanging="360"/>
      </w:pPr>
      <w:rPr>
        <w:rFonts w:ascii="Symbol" w:hAnsi="Symbol" w:hint="default"/>
      </w:rPr>
    </w:lvl>
    <w:lvl w:ilvl="7" w:tplc="0C090003" w:tentative="1">
      <w:start w:val="1"/>
      <w:numFmt w:val="bullet"/>
      <w:lvlText w:val="o"/>
      <w:lvlJc w:val="left"/>
      <w:pPr>
        <w:ind w:left="5873" w:hanging="360"/>
      </w:pPr>
      <w:rPr>
        <w:rFonts w:ascii="Courier New" w:hAnsi="Courier New" w:cs="Courier New" w:hint="default"/>
      </w:rPr>
    </w:lvl>
    <w:lvl w:ilvl="8" w:tplc="0C090005" w:tentative="1">
      <w:start w:val="1"/>
      <w:numFmt w:val="bullet"/>
      <w:lvlText w:val=""/>
      <w:lvlJc w:val="left"/>
      <w:pPr>
        <w:ind w:left="6593" w:hanging="360"/>
      </w:pPr>
      <w:rPr>
        <w:rFonts w:ascii="Wingdings" w:hAnsi="Wingdings" w:hint="default"/>
      </w:rPr>
    </w:lvl>
  </w:abstractNum>
  <w:abstractNum w:abstractNumId="7">
    <w:nsid w:val="39510B1D"/>
    <w:multiLevelType w:val="hybridMultilevel"/>
    <w:tmpl w:val="8ABE0AE2"/>
    <w:lvl w:ilvl="0" w:tplc="083EAB48">
      <w:numFmt w:val="bullet"/>
      <w:lvlText w:val="•"/>
      <w:lvlJc w:val="left"/>
      <w:pPr>
        <w:ind w:left="502" w:hanging="360"/>
      </w:pPr>
      <w:rPr>
        <w:rFonts w:ascii="Arial" w:eastAsia="Times" w:hAnsi="Arial" w:cs="Arial" w:hint="default"/>
        <w:b/>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8">
    <w:nsid w:val="3E1F70B5"/>
    <w:multiLevelType w:val="hybridMultilevel"/>
    <w:tmpl w:val="0CB601A2"/>
    <w:lvl w:ilvl="0" w:tplc="0C090001">
      <w:start w:val="1"/>
      <w:numFmt w:val="bullet"/>
      <w:lvlText w:val=""/>
      <w:lvlJc w:val="left"/>
      <w:pPr>
        <w:ind w:left="833" w:hanging="360"/>
      </w:pPr>
      <w:rPr>
        <w:rFonts w:ascii="Symbol" w:hAnsi="Symbol" w:hint="default"/>
      </w:rPr>
    </w:lvl>
    <w:lvl w:ilvl="1" w:tplc="0C090003" w:tentative="1">
      <w:start w:val="1"/>
      <w:numFmt w:val="bullet"/>
      <w:lvlText w:val="o"/>
      <w:lvlJc w:val="left"/>
      <w:pPr>
        <w:ind w:left="1553" w:hanging="360"/>
      </w:pPr>
      <w:rPr>
        <w:rFonts w:ascii="Courier New" w:hAnsi="Courier New" w:cs="Courier New" w:hint="default"/>
      </w:rPr>
    </w:lvl>
    <w:lvl w:ilvl="2" w:tplc="0C090005" w:tentative="1">
      <w:start w:val="1"/>
      <w:numFmt w:val="bullet"/>
      <w:lvlText w:val=""/>
      <w:lvlJc w:val="left"/>
      <w:pPr>
        <w:ind w:left="2273" w:hanging="360"/>
      </w:pPr>
      <w:rPr>
        <w:rFonts w:ascii="Wingdings" w:hAnsi="Wingdings" w:hint="default"/>
      </w:rPr>
    </w:lvl>
    <w:lvl w:ilvl="3" w:tplc="0C090001" w:tentative="1">
      <w:start w:val="1"/>
      <w:numFmt w:val="bullet"/>
      <w:lvlText w:val=""/>
      <w:lvlJc w:val="left"/>
      <w:pPr>
        <w:ind w:left="2993" w:hanging="360"/>
      </w:pPr>
      <w:rPr>
        <w:rFonts w:ascii="Symbol" w:hAnsi="Symbol" w:hint="default"/>
      </w:rPr>
    </w:lvl>
    <w:lvl w:ilvl="4" w:tplc="0C090003" w:tentative="1">
      <w:start w:val="1"/>
      <w:numFmt w:val="bullet"/>
      <w:lvlText w:val="o"/>
      <w:lvlJc w:val="left"/>
      <w:pPr>
        <w:ind w:left="3713" w:hanging="360"/>
      </w:pPr>
      <w:rPr>
        <w:rFonts w:ascii="Courier New" w:hAnsi="Courier New" w:cs="Courier New" w:hint="default"/>
      </w:rPr>
    </w:lvl>
    <w:lvl w:ilvl="5" w:tplc="0C090005" w:tentative="1">
      <w:start w:val="1"/>
      <w:numFmt w:val="bullet"/>
      <w:lvlText w:val=""/>
      <w:lvlJc w:val="left"/>
      <w:pPr>
        <w:ind w:left="4433" w:hanging="360"/>
      </w:pPr>
      <w:rPr>
        <w:rFonts w:ascii="Wingdings" w:hAnsi="Wingdings" w:hint="default"/>
      </w:rPr>
    </w:lvl>
    <w:lvl w:ilvl="6" w:tplc="0C090001" w:tentative="1">
      <w:start w:val="1"/>
      <w:numFmt w:val="bullet"/>
      <w:lvlText w:val=""/>
      <w:lvlJc w:val="left"/>
      <w:pPr>
        <w:ind w:left="5153" w:hanging="360"/>
      </w:pPr>
      <w:rPr>
        <w:rFonts w:ascii="Symbol" w:hAnsi="Symbol" w:hint="default"/>
      </w:rPr>
    </w:lvl>
    <w:lvl w:ilvl="7" w:tplc="0C090003" w:tentative="1">
      <w:start w:val="1"/>
      <w:numFmt w:val="bullet"/>
      <w:lvlText w:val="o"/>
      <w:lvlJc w:val="left"/>
      <w:pPr>
        <w:ind w:left="5873" w:hanging="360"/>
      </w:pPr>
      <w:rPr>
        <w:rFonts w:ascii="Courier New" w:hAnsi="Courier New" w:cs="Courier New" w:hint="default"/>
      </w:rPr>
    </w:lvl>
    <w:lvl w:ilvl="8" w:tplc="0C090005" w:tentative="1">
      <w:start w:val="1"/>
      <w:numFmt w:val="bullet"/>
      <w:lvlText w:val=""/>
      <w:lvlJc w:val="left"/>
      <w:pPr>
        <w:ind w:left="6593" w:hanging="360"/>
      </w:pPr>
      <w:rPr>
        <w:rFonts w:ascii="Wingdings" w:hAnsi="Wingdings" w:hint="default"/>
      </w:rPr>
    </w:lvl>
  </w:abstractNum>
  <w:abstractNum w:abstractNumId="9">
    <w:nsid w:val="65F2467F"/>
    <w:multiLevelType w:val="hybridMultilevel"/>
    <w:tmpl w:val="D3B2F65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6"/>
  </w:num>
  <w:num w:numId="5">
    <w:abstractNumId w:val="3"/>
  </w:num>
  <w:num w:numId="6">
    <w:abstractNumId w:val="8"/>
  </w:num>
  <w:num w:numId="7">
    <w:abstractNumId w:val="9"/>
  </w:num>
  <w:num w:numId="8">
    <w:abstractNumId w:val="4"/>
  </w:num>
  <w:num w:numId="9">
    <w:abstractNumId w:val="7"/>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pos w:val="beneathText"/>
  </w:foot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E2"/>
    <w:rsid w:val="00021081"/>
    <w:rsid w:val="00035025"/>
    <w:rsid w:val="000C3F57"/>
    <w:rsid w:val="001044B1"/>
    <w:rsid w:val="00144CBD"/>
    <w:rsid w:val="00174987"/>
    <w:rsid w:val="00184D3B"/>
    <w:rsid w:val="001F3593"/>
    <w:rsid w:val="00256146"/>
    <w:rsid w:val="004334B2"/>
    <w:rsid w:val="00433524"/>
    <w:rsid w:val="004836F8"/>
    <w:rsid w:val="005633B5"/>
    <w:rsid w:val="00572C92"/>
    <w:rsid w:val="005C31B4"/>
    <w:rsid w:val="005C5FE6"/>
    <w:rsid w:val="005F006E"/>
    <w:rsid w:val="007B168B"/>
    <w:rsid w:val="007E1CB2"/>
    <w:rsid w:val="00A37319"/>
    <w:rsid w:val="00A76D76"/>
    <w:rsid w:val="00A852B0"/>
    <w:rsid w:val="00A91C11"/>
    <w:rsid w:val="00AF2B65"/>
    <w:rsid w:val="00B53DAD"/>
    <w:rsid w:val="00C675D6"/>
    <w:rsid w:val="00C774A3"/>
    <w:rsid w:val="00C876A9"/>
    <w:rsid w:val="00C95F20"/>
    <w:rsid w:val="00CD4DB1"/>
    <w:rsid w:val="00D65EE2"/>
    <w:rsid w:val="00DC3B2F"/>
    <w:rsid w:val="00DC7DC1"/>
    <w:rsid w:val="00E20CEF"/>
    <w:rsid w:val="00E32F64"/>
    <w:rsid w:val="00E938C5"/>
    <w:rsid w:val="00F91CB6"/>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St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8576F"/>
    <w:pPr>
      <w:suppressAutoHyphens/>
    </w:pPr>
    <w:rPr>
      <w:rFonts w:ascii="Arial Narrow" w:eastAsia="Times" w:hAnsi="Arial Narrow" w:cs="Times"/>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sid w:val="001F3593"/>
    <w:rPr>
      <w:rFonts w:ascii="Symbol" w:hAnsi="Symbol"/>
    </w:rPr>
  </w:style>
  <w:style w:type="character" w:customStyle="1" w:styleId="WW8Num1z1">
    <w:name w:val="WW8Num1z1"/>
    <w:rsid w:val="001F3593"/>
    <w:rPr>
      <w:rFonts w:ascii="Courier New" w:hAnsi="Courier New"/>
    </w:rPr>
  </w:style>
  <w:style w:type="character" w:customStyle="1" w:styleId="WW8Num1z2">
    <w:name w:val="WW8Num1z2"/>
    <w:rsid w:val="001F3593"/>
    <w:rPr>
      <w:rFonts w:ascii="Wingdings" w:hAnsi="Wingdings"/>
    </w:rPr>
  </w:style>
  <w:style w:type="character" w:customStyle="1" w:styleId="WW8Num2z0">
    <w:name w:val="WW8Num2z0"/>
    <w:rsid w:val="001F3593"/>
    <w:rPr>
      <w:rFonts w:ascii="Symbol" w:hAnsi="Symbol"/>
    </w:rPr>
  </w:style>
  <w:style w:type="character" w:customStyle="1" w:styleId="WW8Num2z1">
    <w:name w:val="WW8Num2z1"/>
    <w:rsid w:val="001F3593"/>
    <w:rPr>
      <w:rFonts w:ascii="Courier New" w:hAnsi="Courier New"/>
    </w:rPr>
  </w:style>
  <w:style w:type="character" w:customStyle="1" w:styleId="WW8Num2z2">
    <w:name w:val="WW8Num2z2"/>
    <w:rsid w:val="001F3593"/>
    <w:rPr>
      <w:rFonts w:ascii="Wingdings" w:hAnsi="Wingdings"/>
    </w:rPr>
  </w:style>
  <w:style w:type="character" w:customStyle="1" w:styleId="WW8Num3z0">
    <w:name w:val="WW8Num3z0"/>
    <w:rsid w:val="001F3593"/>
    <w:rPr>
      <w:rFonts w:ascii="Symbol" w:hAnsi="Symbol"/>
    </w:rPr>
  </w:style>
  <w:style w:type="character" w:customStyle="1" w:styleId="WW8Num3z1">
    <w:name w:val="WW8Num3z1"/>
    <w:rsid w:val="001F3593"/>
    <w:rPr>
      <w:rFonts w:ascii="Courier New" w:hAnsi="Courier New"/>
    </w:rPr>
  </w:style>
  <w:style w:type="character" w:customStyle="1" w:styleId="WW8Num3z2">
    <w:name w:val="WW8Num3z2"/>
    <w:rsid w:val="001F3593"/>
    <w:rPr>
      <w:rFonts w:ascii="Wingdings" w:hAnsi="Wingdings"/>
    </w:rPr>
  </w:style>
  <w:style w:type="character" w:customStyle="1" w:styleId="WW8Num4z0">
    <w:name w:val="WW8Num4z0"/>
    <w:rsid w:val="001F3593"/>
    <w:rPr>
      <w:rFonts w:ascii="Symbol" w:hAnsi="Symbol"/>
    </w:rPr>
  </w:style>
  <w:style w:type="character" w:customStyle="1" w:styleId="WW8Num4z1">
    <w:name w:val="WW8Num4z1"/>
    <w:rsid w:val="001F3593"/>
    <w:rPr>
      <w:rFonts w:ascii="Courier New" w:hAnsi="Courier New"/>
    </w:rPr>
  </w:style>
  <w:style w:type="character" w:customStyle="1" w:styleId="WW8Num4z2">
    <w:name w:val="WW8Num4z2"/>
    <w:rsid w:val="001F3593"/>
    <w:rPr>
      <w:rFonts w:ascii="Wingdings" w:hAnsi="Wingdings"/>
    </w:rPr>
  </w:style>
  <w:style w:type="character" w:customStyle="1" w:styleId="WW8Num5z0">
    <w:name w:val="WW8Num5z0"/>
    <w:rsid w:val="001F3593"/>
    <w:rPr>
      <w:rFonts w:ascii="Symbol" w:hAnsi="Symbol"/>
    </w:rPr>
  </w:style>
  <w:style w:type="character" w:customStyle="1" w:styleId="WW8Num5z1">
    <w:name w:val="WW8Num5z1"/>
    <w:rsid w:val="001F3593"/>
    <w:rPr>
      <w:rFonts w:ascii="Courier New" w:hAnsi="Courier New"/>
    </w:rPr>
  </w:style>
  <w:style w:type="character" w:customStyle="1" w:styleId="WW8Num5z2">
    <w:name w:val="WW8Num5z2"/>
    <w:rsid w:val="001F3593"/>
    <w:rPr>
      <w:rFonts w:ascii="Wingdings" w:hAnsi="Wingdings"/>
    </w:rPr>
  </w:style>
  <w:style w:type="character" w:customStyle="1" w:styleId="WW8Num6z0">
    <w:name w:val="WW8Num6z0"/>
    <w:rsid w:val="001F3593"/>
    <w:rPr>
      <w:rFonts w:ascii="Symbol" w:hAnsi="Symbol"/>
    </w:rPr>
  </w:style>
  <w:style w:type="character" w:customStyle="1" w:styleId="WW8Num6z1">
    <w:name w:val="WW8Num6z1"/>
    <w:rsid w:val="001F3593"/>
    <w:rPr>
      <w:rFonts w:ascii="Courier New" w:hAnsi="Courier New"/>
    </w:rPr>
  </w:style>
  <w:style w:type="character" w:customStyle="1" w:styleId="WW8Num6z2">
    <w:name w:val="WW8Num6z2"/>
    <w:rsid w:val="001F3593"/>
    <w:rPr>
      <w:rFonts w:ascii="Wingdings" w:hAnsi="Wingdings"/>
    </w:rPr>
  </w:style>
  <w:style w:type="paragraph" w:customStyle="1" w:styleId="Heading">
    <w:name w:val="Heading"/>
    <w:basedOn w:val="Normal"/>
    <w:next w:val="BodyText"/>
    <w:rsid w:val="001F3593"/>
    <w:pPr>
      <w:keepNext/>
      <w:spacing w:before="240" w:after="120"/>
    </w:pPr>
    <w:rPr>
      <w:rFonts w:ascii="Arial" w:eastAsia="Lucida Sans Unicode" w:hAnsi="Arial" w:cs="Tahoma"/>
      <w:sz w:val="28"/>
      <w:szCs w:val="28"/>
    </w:rPr>
  </w:style>
  <w:style w:type="paragraph" w:styleId="BodyText">
    <w:name w:val="Body Text"/>
    <w:basedOn w:val="Normal"/>
    <w:rsid w:val="001F3593"/>
    <w:rPr>
      <w:i/>
      <w:iCs/>
      <w:lang w:val="en-US"/>
    </w:rPr>
  </w:style>
  <w:style w:type="paragraph" w:styleId="List">
    <w:name w:val="List"/>
    <w:basedOn w:val="BodyText"/>
    <w:rsid w:val="001F3593"/>
    <w:rPr>
      <w:rFonts w:cs="Tahoma"/>
    </w:rPr>
  </w:style>
  <w:style w:type="paragraph" w:styleId="Caption">
    <w:name w:val="caption"/>
    <w:basedOn w:val="Normal"/>
    <w:qFormat/>
    <w:rsid w:val="001F3593"/>
    <w:pPr>
      <w:suppressLineNumbers/>
      <w:spacing w:before="120" w:after="120"/>
    </w:pPr>
    <w:rPr>
      <w:rFonts w:cs="Tahoma"/>
      <w:i/>
      <w:iCs/>
      <w:sz w:val="24"/>
      <w:szCs w:val="24"/>
    </w:rPr>
  </w:style>
  <w:style w:type="paragraph" w:customStyle="1" w:styleId="Index">
    <w:name w:val="Index"/>
    <w:basedOn w:val="Normal"/>
    <w:rsid w:val="001F3593"/>
    <w:pPr>
      <w:suppressLineNumbers/>
    </w:pPr>
    <w:rPr>
      <w:rFonts w:cs="Tahoma"/>
    </w:rPr>
  </w:style>
  <w:style w:type="paragraph" w:styleId="BodyTextIndent">
    <w:name w:val="Body Text Indent"/>
    <w:basedOn w:val="Normal"/>
    <w:rsid w:val="001F3593"/>
    <w:pPr>
      <w:spacing w:after="120"/>
      <w:ind w:left="851" w:hanging="425"/>
    </w:pPr>
    <w:rPr>
      <w:rFonts w:ascii="Palatino" w:hAnsi="Palatino"/>
      <w:sz w:val="24"/>
    </w:rPr>
  </w:style>
  <w:style w:type="paragraph" w:styleId="BodyText2">
    <w:name w:val="Body Text 2"/>
    <w:basedOn w:val="Normal"/>
    <w:rsid w:val="001F3593"/>
    <w:pPr>
      <w:spacing w:after="120"/>
    </w:pPr>
    <w:rPr>
      <w:rFonts w:ascii="Palatino" w:eastAsia="Times New Roman" w:hAnsi="Palatino"/>
      <w:sz w:val="28"/>
      <w:szCs w:val="24"/>
    </w:rPr>
  </w:style>
  <w:style w:type="paragraph" w:styleId="BalloonText">
    <w:name w:val="Balloon Text"/>
    <w:basedOn w:val="Normal"/>
    <w:rsid w:val="001F3593"/>
    <w:rPr>
      <w:rFonts w:ascii="Tahoma" w:hAnsi="Tahoma" w:cs="Tahoma"/>
      <w:sz w:val="16"/>
      <w:szCs w:val="16"/>
    </w:rPr>
  </w:style>
  <w:style w:type="paragraph" w:customStyle="1" w:styleId="Framecontents">
    <w:name w:val="Frame contents"/>
    <w:basedOn w:val="BodyText"/>
    <w:rsid w:val="001F3593"/>
  </w:style>
  <w:style w:type="paragraph" w:customStyle="1" w:styleId="TableContents">
    <w:name w:val="Table Contents"/>
    <w:basedOn w:val="Normal"/>
    <w:rsid w:val="001F3593"/>
    <w:pPr>
      <w:suppressLineNumbers/>
    </w:pPr>
  </w:style>
  <w:style w:type="paragraph" w:customStyle="1" w:styleId="TableHeading">
    <w:name w:val="Table Heading"/>
    <w:basedOn w:val="TableContents"/>
    <w:rsid w:val="001F3593"/>
    <w:pPr>
      <w:jc w:val="center"/>
    </w:pPr>
    <w:rPr>
      <w:b/>
      <w:bCs/>
    </w:rPr>
  </w:style>
  <w:style w:type="character" w:styleId="Hyperlink">
    <w:name w:val="Hyperlink"/>
    <w:basedOn w:val="DefaultParagraphFont"/>
    <w:uiPriority w:val="99"/>
    <w:rsid w:val="001D4D10"/>
    <w:rPr>
      <w:color w:val="0000FF"/>
      <w:u w:val="single"/>
    </w:rPr>
  </w:style>
  <w:style w:type="table" w:styleId="TableGrid">
    <w:name w:val="Table Grid"/>
    <w:basedOn w:val="TableNormal"/>
    <w:rsid w:val="001D4D1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F006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8576F"/>
    <w:pPr>
      <w:suppressAutoHyphens/>
    </w:pPr>
    <w:rPr>
      <w:rFonts w:ascii="Arial Narrow" w:eastAsia="Times" w:hAnsi="Arial Narrow" w:cs="Times"/>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sid w:val="001F3593"/>
    <w:rPr>
      <w:rFonts w:ascii="Symbol" w:hAnsi="Symbol"/>
    </w:rPr>
  </w:style>
  <w:style w:type="character" w:customStyle="1" w:styleId="WW8Num1z1">
    <w:name w:val="WW8Num1z1"/>
    <w:rsid w:val="001F3593"/>
    <w:rPr>
      <w:rFonts w:ascii="Courier New" w:hAnsi="Courier New"/>
    </w:rPr>
  </w:style>
  <w:style w:type="character" w:customStyle="1" w:styleId="WW8Num1z2">
    <w:name w:val="WW8Num1z2"/>
    <w:rsid w:val="001F3593"/>
    <w:rPr>
      <w:rFonts w:ascii="Wingdings" w:hAnsi="Wingdings"/>
    </w:rPr>
  </w:style>
  <w:style w:type="character" w:customStyle="1" w:styleId="WW8Num2z0">
    <w:name w:val="WW8Num2z0"/>
    <w:rsid w:val="001F3593"/>
    <w:rPr>
      <w:rFonts w:ascii="Symbol" w:hAnsi="Symbol"/>
    </w:rPr>
  </w:style>
  <w:style w:type="character" w:customStyle="1" w:styleId="WW8Num2z1">
    <w:name w:val="WW8Num2z1"/>
    <w:rsid w:val="001F3593"/>
    <w:rPr>
      <w:rFonts w:ascii="Courier New" w:hAnsi="Courier New"/>
    </w:rPr>
  </w:style>
  <w:style w:type="character" w:customStyle="1" w:styleId="WW8Num2z2">
    <w:name w:val="WW8Num2z2"/>
    <w:rsid w:val="001F3593"/>
    <w:rPr>
      <w:rFonts w:ascii="Wingdings" w:hAnsi="Wingdings"/>
    </w:rPr>
  </w:style>
  <w:style w:type="character" w:customStyle="1" w:styleId="WW8Num3z0">
    <w:name w:val="WW8Num3z0"/>
    <w:rsid w:val="001F3593"/>
    <w:rPr>
      <w:rFonts w:ascii="Symbol" w:hAnsi="Symbol"/>
    </w:rPr>
  </w:style>
  <w:style w:type="character" w:customStyle="1" w:styleId="WW8Num3z1">
    <w:name w:val="WW8Num3z1"/>
    <w:rsid w:val="001F3593"/>
    <w:rPr>
      <w:rFonts w:ascii="Courier New" w:hAnsi="Courier New"/>
    </w:rPr>
  </w:style>
  <w:style w:type="character" w:customStyle="1" w:styleId="WW8Num3z2">
    <w:name w:val="WW8Num3z2"/>
    <w:rsid w:val="001F3593"/>
    <w:rPr>
      <w:rFonts w:ascii="Wingdings" w:hAnsi="Wingdings"/>
    </w:rPr>
  </w:style>
  <w:style w:type="character" w:customStyle="1" w:styleId="WW8Num4z0">
    <w:name w:val="WW8Num4z0"/>
    <w:rsid w:val="001F3593"/>
    <w:rPr>
      <w:rFonts w:ascii="Symbol" w:hAnsi="Symbol"/>
    </w:rPr>
  </w:style>
  <w:style w:type="character" w:customStyle="1" w:styleId="WW8Num4z1">
    <w:name w:val="WW8Num4z1"/>
    <w:rsid w:val="001F3593"/>
    <w:rPr>
      <w:rFonts w:ascii="Courier New" w:hAnsi="Courier New"/>
    </w:rPr>
  </w:style>
  <w:style w:type="character" w:customStyle="1" w:styleId="WW8Num4z2">
    <w:name w:val="WW8Num4z2"/>
    <w:rsid w:val="001F3593"/>
    <w:rPr>
      <w:rFonts w:ascii="Wingdings" w:hAnsi="Wingdings"/>
    </w:rPr>
  </w:style>
  <w:style w:type="character" w:customStyle="1" w:styleId="WW8Num5z0">
    <w:name w:val="WW8Num5z0"/>
    <w:rsid w:val="001F3593"/>
    <w:rPr>
      <w:rFonts w:ascii="Symbol" w:hAnsi="Symbol"/>
    </w:rPr>
  </w:style>
  <w:style w:type="character" w:customStyle="1" w:styleId="WW8Num5z1">
    <w:name w:val="WW8Num5z1"/>
    <w:rsid w:val="001F3593"/>
    <w:rPr>
      <w:rFonts w:ascii="Courier New" w:hAnsi="Courier New"/>
    </w:rPr>
  </w:style>
  <w:style w:type="character" w:customStyle="1" w:styleId="WW8Num5z2">
    <w:name w:val="WW8Num5z2"/>
    <w:rsid w:val="001F3593"/>
    <w:rPr>
      <w:rFonts w:ascii="Wingdings" w:hAnsi="Wingdings"/>
    </w:rPr>
  </w:style>
  <w:style w:type="character" w:customStyle="1" w:styleId="WW8Num6z0">
    <w:name w:val="WW8Num6z0"/>
    <w:rsid w:val="001F3593"/>
    <w:rPr>
      <w:rFonts w:ascii="Symbol" w:hAnsi="Symbol"/>
    </w:rPr>
  </w:style>
  <w:style w:type="character" w:customStyle="1" w:styleId="WW8Num6z1">
    <w:name w:val="WW8Num6z1"/>
    <w:rsid w:val="001F3593"/>
    <w:rPr>
      <w:rFonts w:ascii="Courier New" w:hAnsi="Courier New"/>
    </w:rPr>
  </w:style>
  <w:style w:type="character" w:customStyle="1" w:styleId="WW8Num6z2">
    <w:name w:val="WW8Num6z2"/>
    <w:rsid w:val="001F3593"/>
    <w:rPr>
      <w:rFonts w:ascii="Wingdings" w:hAnsi="Wingdings"/>
    </w:rPr>
  </w:style>
  <w:style w:type="paragraph" w:customStyle="1" w:styleId="Heading">
    <w:name w:val="Heading"/>
    <w:basedOn w:val="Normal"/>
    <w:next w:val="BodyText"/>
    <w:rsid w:val="001F3593"/>
    <w:pPr>
      <w:keepNext/>
      <w:spacing w:before="240" w:after="120"/>
    </w:pPr>
    <w:rPr>
      <w:rFonts w:ascii="Arial" w:eastAsia="Lucida Sans Unicode" w:hAnsi="Arial" w:cs="Tahoma"/>
      <w:sz w:val="28"/>
      <w:szCs w:val="28"/>
    </w:rPr>
  </w:style>
  <w:style w:type="paragraph" w:styleId="BodyText">
    <w:name w:val="Body Text"/>
    <w:basedOn w:val="Normal"/>
    <w:rsid w:val="001F3593"/>
    <w:rPr>
      <w:i/>
      <w:iCs/>
      <w:lang w:val="en-US"/>
    </w:rPr>
  </w:style>
  <w:style w:type="paragraph" w:styleId="List">
    <w:name w:val="List"/>
    <w:basedOn w:val="BodyText"/>
    <w:rsid w:val="001F3593"/>
    <w:rPr>
      <w:rFonts w:cs="Tahoma"/>
    </w:rPr>
  </w:style>
  <w:style w:type="paragraph" w:styleId="Caption">
    <w:name w:val="caption"/>
    <w:basedOn w:val="Normal"/>
    <w:qFormat/>
    <w:rsid w:val="001F3593"/>
    <w:pPr>
      <w:suppressLineNumbers/>
      <w:spacing w:before="120" w:after="120"/>
    </w:pPr>
    <w:rPr>
      <w:rFonts w:cs="Tahoma"/>
      <w:i/>
      <w:iCs/>
      <w:sz w:val="24"/>
      <w:szCs w:val="24"/>
    </w:rPr>
  </w:style>
  <w:style w:type="paragraph" w:customStyle="1" w:styleId="Index">
    <w:name w:val="Index"/>
    <w:basedOn w:val="Normal"/>
    <w:rsid w:val="001F3593"/>
    <w:pPr>
      <w:suppressLineNumbers/>
    </w:pPr>
    <w:rPr>
      <w:rFonts w:cs="Tahoma"/>
    </w:rPr>
  </w:style>
  <w:style w:type="paragraph" w:styleId="BodyTextIndent">
    <w:name w:val="Body Text Indent"/>
    <w:basedOn w:val="Normal"/>
    <w:rsid w:val="001F3593"/>
    <w:pPr>
      <w:spacing w:after="120"/>
      <w:ind w:left="851" w:hanging="425"/>
    </w:pPr>
    <w:rPr>
      <w:rFonts w:ascii="Palatino" w:hAnsi="Palatino"/>
      <w:sz w:val="24"/>
    </w:rPr>
  </w:style>
  <w:style w:type="paragraph" w:styleId="BodyText2">
    <w:name w:val="Body Text 2"/>
    <w:basedOn w:val="Normal"/>
    <w:rsid w:val="001F3593"/>
    <w:pPr>
      <w:spacing w:after="120"/>
    </w:pPr>
    <w:rPr>
      <w:rFonts w:ascii="Palatino" w:eastAsia="Times New Roman" w:hAnsi="Palatino"/>
      <w:sz w:val="28"/>
      <w:szCs w:val="24"/>
    </w:rPr>
  </w:style>
  <w:style w:type="paragraph" w:styleId="BalloonText">
    <w:name w:val="Balloon Text"/>
    <w:basedOn w:val="Normal"/>
    <w:rsid w:val="001F3593"/>
    <w:rPr>
      <w:rFonts w:ascii="Tahoma" w:hAnsi="Tahoma" w:cs="Tahoma"/>
      <w:sz w:val="16"/>
      <w:szCs w:val="16"/>
    </w:rPr>
  </w:style>
  <w:style w:type="paragraph" w:customStyle="1" w:styleId="Framecontents">
    <w:name w:val="Frame contents"/>
    <w:basedOn w:val="BodyText"/>
    <w:rsid w:val="001F3593"/>
  </w:style>
  <w:style w:type="paragraph" w:customStyle="1" w:styleId="TableContents">
    <w:name w:val="Table Contents"/>
    <w:basedOn w:val="Normal"/>
    <w:rsid w:val="001F3593"/>
    <w:pPr>
      <w:suppressLineNumbers/>
    </w:pPr>
  </w:style>
  <w:style w:type="paragraph" w:customStyle="1" w:styleId="TableHeading">
    <w:name w:val="Table Heading"/>
    <w:basedOn w:val="TableContents"/>
    <w:rsid w:val="001F3593"/>
    <w:pPr>
      <w:jc w:val="center"/>
    </w:pPr>
    <w:rPr>
      <w:b/>
      <w:bCs/>
    </w:rPr>
  </w:style>
  <w:style w:type="character" w:styleId="Hyperlink">
    <w:name w:val="Hyperlink"/>
    <w:basedOn w:val="DefaultParagraphFont"/>
    <w:uiPriority w:val="99"/>
    <w:rsid w:val="001D4D10"/>
    <w:rPr>
      <w:color w:val="0000FF"/>
      <w:u w:val="single"/>
    </w:rPr>
  </w:style>
  <w:style w:type="table" w:styleId="TableGrid">
    <w:name w:val="Table Grid"/>
    <w:basedOn w:val="TableNormal"/>
    <w:rsid w:val="001D4D1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F006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OrganizeInFolder/>
</w:webSettings>
</file>

<file path=word/_rels/document.xml.rels><?xml version="1.0" encoding="UTF-8" standalone="yes"?>
<Relationships xmlns="http://schemas.openxmlformats.org/package/2006/relationships"><Relationship Id="rId8" Type="http://schemas.openxmlformats.org/officeDocument/2006/relationships/hyperlink" Target="mailto:MathAssocTas@gmail.com" TargetMode="External"/><Relationship Id="rId3" Type="http://schemas.microsoft.com/office/2007/relationships/stylesWithEffects" Target="stylesWithEffects.xml"/><Relationship Id="rId7" Type="http://schemas.openxmlformats.org/officeDocument/2006/relationships/hyperlink" Target="mailto:MathAssocTas@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athAssocTas@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1128</Words>
  <Characters>6433</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TAX INVOICE</vt:lpstr>
    </vt:vector>
  </TitlesOfParts>
  <Company>University of Tasmania</Company>
  <LinksUpToDate>false</LinksUpToDate>
  <CharactersWithSpaces>7546</CharactersWithSpaces>
  <SharedDoc>false</SharedDoc>
  <HLinks>
    <vt:vector size="12" baseType="variant">
      <vt:variant>
        <vt:i4>6815817</vt:i4>
      </vt:variant>
      <vt:variant>
        <vt:i4>3</vt:i4>
      </vt:variant>
      <vt:variant>
        <vt:i4>0</vt:i4>
      </vt:variant>
      <vt:variant>
        <vt:i4>5</vt:i4>
      </vt:variant>
      <vt:variant>
        <vt:lpwstr>mailto:mbower@friends.tas.edu.au</vt:lpwstr>
      </vt:variant>
      <vt:variant>
        <vt:lpwstr/>
      </vt:variant>
      <vt:variant>
        <vt:i4>6815817</vt:i4>
      </vt:variant>
      <vt:variant>
        <vt:i4>0</vt:i4>
      </vt:variant>
      <vt:variant>
        <vt:i4>0</vt:i4>
      </vt:variant>
      <vt:variant>
        <vt:i4>5</vt:i4>
      </vt:variant>
      <vt:variant>
        <vt:lpwstr>mailto:mbower@friends.tas.edu.au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TAX INVOICE</dc:title>
  <dc:creator>Toby Spencer</dc:creator>
  <cp:lastModifiedBy>lmkidd</cp:lastModifiedBy>
  <cp:revision>2</cp:revision>
  <cp:lastPrinted>2013-01-17T08:19:00Z</cp:lastPrinted>
  <dcterms:created xsi:type="dcterms:W3CDTF">2013-01-21T05:12:00Z</dcterms:created>
  <dcterms:modified xsi:type="dcterms:W3CDTF">2013-01-21T05:12:00Z</dcterms:modified>
</cp:coreProperties>
</file>